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7" w:rsidRPr="002D5557" w:rsidRDefault="00B14130" w:rsidP="002D5557">
      <w:pPr>
        <w:tabs>
          <w:tab w:val="left" w:pos="8100"/>
          <w:tab w:val="left" w:pos="8460"/>
        </w:tabs>
        <w:jc w:val="center"/>
        <w:rPr>
          <w:b/>
          <w:caps/>
          <w:color w:val="000000"/>
          <w:sz w:val="28"/>
          <w:szCs w:val="28"/>
        </w:rPr>
      </w:pPr>
      <w:r w:rsidRPr="002D5557">
        <w:rPr>
          <w:b/>
          <w:caps/>
          <w:color w:val="000000"/>
          <w:sz w:val="28"/>
          <w:szCs w:val="28"/>
        </w:rPr>
        <w:t>Список трудов</w:t>
      </w:r>
    </w:p>
    <w:p w:rsidR="00B14130" w:rsidRDefault="002D5557" w:rsidP="002D5557">
      <w:pPr>
        <w:tabs>
          <w:tab w:val="left" w:pos="8100"/>
          <w:tab w:val="left" w:pos="8460"/>
        </w:tabs>
        <w:jc w:val="center"/>
        <w:rPr>
          <w:color w:val="000000"/>
          <w:sz w:val="28"/>
          <w:szCs w:val="28"/>
        </w:rPr>
      </w:pPr>
      <w:r w:rsidRPr="002D5557">
        <w:rPr>
          <w:color w:val="000000"/>
          <w:sz w:val="28"/>
          <w:szCs w:val="28"/>
        </w:rPr>
        <w:t>официального оппонента</w:t>
      </w:r>
      <w:r w:rsidR="00B14130" w:rsidRPr="002D5557">
        <w:rPr>
          <w:color w:val="000000"/>
          <w:sz w:val="28"/>
          <w:szCs w:val="28"/>
        </w:rPr>
        <w:t>Салимовой</w:t>
      </w:r>
      <w:r w:rsidRPr="002D5557">
        <w:rPr>
          <w:color w:val="000000"/>
          <w:sz w:val="28"/>
          <w:szCs w:val="28"/>
        </w:rPr>
        <w:t xml:space="preserve"> Дании Абузаровны, доктора филологических наук, профессора, зав. кафедрой русского языка и контрастивногоязыкознанияЕлабужского института ФГАОУ ВПО «Казанский (Приволжский) федеральный университет (г. Елабуга)</w:t>
      </w:r>
    </w:p>
    <w:p w:rsidR="005F723D" w:rsidRDefault="005F723D" w:rsidP="005F723D">
      <w:pPr>
        <w:tabs>
          <w:tab w:val="left" w:pos="8100"/>
          <w:tab w:val="left" w:pos="8460"/>
        </w:tabs>
        <w:rPr>
          <w:color w:val="000000"/>
          <w:sz w:val="28"/>
          <w:szCs w:val="28"/>
          <w:lang w:val="en-US"/>
        </w:rPr>
      </w:pPr>
    </w:p>
    <w:p w:rsidR="005F723D" w:rsidRDefault="005F723D" w:rsidP="005F723D">
      <w:pPr>
        <w:tabs>
          <w:tab w:val="left" w:pos="8100"/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423604, Республика Татарстан, г. Елабуга, ул. Казанская, д. 89</w:t>
      </w:r>
    </w:p>
    <w:p w:rsidR="005F723D" w:rsidRDefault="005F723D" w:rsidP="005F723D">
      <w:pPr>
        <w:tabs>
          <w:tab w:val="left" w:pos="8100"/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(85557) 75350, 8-8555-7-54-21 (факс)</w:t>
      </w:r>
    </w:p>
    <w:p w:rsidR="005F723D" w:rsidRPr="005F723D" w:rsidRDefault="005F723D" w:rsidP="005F723D">
      <w:pPr>
        <w:tabs>
          <w:tab w:val="left" w:pos="8100"/>
          <w:tab w:val="left" w:pos="8460"/>
        </w:tabs>
        <w:rPr>
          <w:color w:val="000000"/>
          <w:sz w:val="28"/>
          <w:szCs w:val="28"/>
          <w:lang w:val="en-US"/>
        </w:rPr>
      </w:pPr>
      <w:hyperlink r:id="rId8" w:history="1">
        <w:r w:rsidRPr="00BB25DD">
          <w:rPr>
            <w:rStyle w:val="a3"/>
            <w:sz w:val="28"/>
            <w:szCs w:val="28"/>
            <w:lang w:val="en-US"/>
          </w:rPr>
          <w:t>daniya.salimova@mail.ru</w:t>
        </w:r>
      </w:hyperlink>
      <w:r>
        <w:rPr>
          <w:color w:val="000000"/>
          <w:sz w:val="28"/>
          <w:szCs w:val="28"/>
          <w:lang w:val="en-US"/>
        </w:rPr>
        <w:t xml:space="preserve"> </w:t>
      </w:r>
    </w:p>
    <w:p w:rsidR="005F723D" w:rsidRDefault="005F723D" w:rsidP="005F723D">
      <w:pPr>
        <w:tabs>
          <w:tab w:val="left" w:pos="8100"/>
          <w:tab w:val="left" w:pos="8460"/>
        </w:tabs>
        <w:rPr>
          <w:color w:val="000000"/>
          <w:sz w:val="28"/>
          <w:szCs w:val="28"/>
        </w:rPr>
      </w:pPr>
    </w:p>
    <w:p w:rsidR="005F723D" w:rsidRPr="002D5557" w:rsidRDefault="005F723D" w:rsidP="002D5557">
      <w:pPr>
        <w:tabs>
          <w:tab w:val="left" w:pos="8100"/>
          <w:tab w:val="left" w:pos="8460"/>
        </w:tabs>
        <w:jc w:val="center"/>
        <w:rPr>
          <w:color w:val="000000"/>
          <w:sz w:val="28"/>
          <w:szCs w:val="28"/>
        </w:rPr>
      </w:pPr>
    </w:p>
    <w:p w:rsidR="002D5557" w:rsidRPr="004D2EB0" w:rsidRDefault="002D5557" w:rsidP="002D5557">
      <w:pPr>
        <w:tabs>
          <w:tab w:val="left" w:pos="8100"/>
          <w:tab w:val="left" w:pos="8460"/>
        </w:tabs>
        <w:jc w:val="center"/>
        <w:rPr>
          <w:b/>
          <w:color w:val="000000"/>
          <w:sz w:val="28"/>
          <w:szCs w:val="28"/>
        </w:rPr>
      </w:pPr>
      <w:r w:rsidRPr="004D2EB0">
        <w:rPr>
          <w:b/>
          <w:color w:val="000000"/>
          <w:sz w:val="28"/>
          <w:szCs w:val="28"/>
        </w:rPr>
        <w:t>2011</w:t>
      </w:r>
      <w:r w:rsidR="00796E76" w:rsidRPr="004D2EB0">
        <w:rPr>
          <w:b/>
          <w:color w:val="000000"/>
          <w:sz w:val="28"/>
          <w:szCs w:val="28"/>
        </w:rPr>
        <w:t>−</w:t>
      </w:r>
      <w:r w:rsidRPr="004D2EB0">
        <w:rPr>
          <w:b/>
          <w:color w:val="000000"/>
          <w:sz w:val="28"/>
          <w:szCs w:val="28"/>
        </w:rPr>
        <w:t>2015 гг.</w:t>
      </w:r>
    </w:p>
    <w:p w:rsidR="00B14130" w:rsidRPr="002D5557" w:rsidRDefault="00B14130" w:rsidP="00B14130">
      <w:pPr>
        <w:tabs>
          <w:tab w:val="left" w:pos="8100"/>
          <w:tab w:val="left" w:pos="8460"/>
        </w:tabs>
        <w:jc w:val="both"/>
        <w:rPr>
          <w:color w:val="000000"/>
          <w:sz w:val="28"/>
          <w:szCs w:val="28"/>
        </w:rPr>
      </w:pPr>
    </w:p>
    <w:p w:rsidR="00B14130" w:rsidRPr="00EF79CB" w:rsidRDefault="00B14130" w:rsidP="00796E76">
      <w:pPr>
        <w:tabs>
          <w:tab w:val="left" w:pos="8100"/>
          <w:tab w:val="left" w:pos="8460"/>
        </w:tabs>
        <w:ind w:firstLine="709"/>
        <w:jc w:val="both"/>
        <w:rPr>
          <w:b/>
          <w:color w:val="000000"/>
          <w:sz w:val="28"/>
          <w:szCs w:val="28"/>
        </w:rPr>
      </w:pPr>
      <w:r w:rsidRPr="00EF79CB">
        <w:rPr>
          <w:b/>
          <w:color w:val="000000"/>
          <w:sz w:val="28"/>
          <w:szCs w:val="28"/>
        </w:rPr>
        <w:t>Монографии:</w:t>
      </w:r>
    </w:p>
    <w:p w:rsidR="00B14130" w:rsidRPr="00796E76" w:rsidRDefault="00B14130" w:rsidP="00B141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F79CB">
        <w:rPr>
          <w:bCs/>
          <w:sz w:val="28"/>
          <w:szCs w:val="28"/>
        </w:rPr>
        <w:t>Салимова</w:t>
      </w:r>
      <w:r w:rsidR="002D5557">
        <w:rPr>
          <w:bCs/>
          <w:sz w:val="28"/>
          <w:szCs w:val="28"/>
        </w:rPr>
        <w:t xml:space="preserve"> Д.А., </w:t>
      </w:r>
      <w:r w:rsidRPr="00EF79CB">
        <w:rPr>
          <w:bCs/>
          <w:sz w:val="28"/>
          <w:szCs w:val="28"/>
        </w:rPr>
        <w:t>Тимерханов</w:t>
      </w:r>
      <w:r w:rsidR="002D5557">
        <w:rPr>
          <w:bCs/>
          <w:sz w:val="28"/>
          <w:szCs w:val="28"/>
        </w:rPr>
        <w:t xml:space="preserve"> А.А.</w:t>
      </w:r>
      <w:r w:rsidRPr="00796E76">
        <w:rPr>
          <w:sz w:val="28"/>
          <w:szCs w:val="28"/>
        </w:rPr>
        <w:t xml:space="preserve">Двуязычие и перевод: теория и опыт исследования. Монография. – М.: Флинта: Наука, 2012. – 280 с. </w:t>
      </w:r>
    </w:p>
    <w:p w:rsidR="00B14130" w:rsidRPr="00796E76" w:rsidRDefault="00B14130" w:rsidP="00B141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96E76">
        <w:rPr>
          <w:bCs/>
          <w:sz w:val="28"/>
          <w:szCs w:val="28"/>
        </w:rPr>
        <w:t>Салимова</w:t>
      </w:r>
      <w:r w:rsidR="002D5557" w:rsidRPr="00796E76">
        <w:rPr>
          <w:bCs/>
          <w:sz w:val="28"/>
          <w:szCs w:val="28"/>
        </w:rPr>
        <w:t xml:space="preserve"> Д.А., </w:t>
      </w:r>
      <w:r w:rsidRPr="00796E76">
        <w:rPr>
          <w:bCs/>
          <w:sz w:val="28"/>
          <w:szCs w:val="28"/>
        </w:rPr>
        <w:t>Билялова</w:t>
      </w:r>
      <w:r w:rsidR="002D5557" w:rsidRPr="00796E76">
        <w:rPr>
          <w:bCs/>
          <w:sz w:val="28"/>
          <w:szCs w:val="28"/>
        </w:rPr>
        <w:t xml:space="preserve"> А.А., </w:t>
      </w:r>
      <w:r w:rsidRPr="00796E76">
        <w:rPr>
          <w:bCs/>
          <w:sz w:val="28"/>
          <w:szCs w:val="28"/>
        </w:rPr>
        <w:t>Хасанова</w:t>
      </w:r>
      <w:r w:rsidR="002D5557" w:rsidRPr="00796E76">
        <w:rPr>
          <w:bCs/>
          <w:sz w:val="28"/>
          <w:szCs w:val="28"/>
        </w:rPr>
        <w:t xml:space="preserve"> М.С.</w:t>
      </w:r>
      <w:r w:rsidRPr="00796E76">
        <w:rPr>
          <w:bCs/>
          <w:sz w:val="28"/>
          <w:szCs w:val="28"/>
        </w:rPr>
        <w:t xml:space="preserve"> Переходные явления в системе частей речи русского и татарского языков</w:t>
      </w:r>
      <w:r w:rsidR="002D5557" w:rsidRPr="00796E76">
        <w:rPr>
          <w:bCs/>
          <w:sz w:val="28"/>
          <w:szCs w:val="28"/>
        </w:rPr>
        <w:t xml:space="preserve"> / </w:t>
      </w:r>
      <w:r w:rsidRPr="00796E76">
        <w:rPr>
          <w:sz w:val="28"/>
          <w:szCs w:val="28"/>
        </w:rPr>
        <w:t xml:space="preserve">Актуальные проблемы сопоставительного исследования разносистемных языков. </w:t>
      </w:r>
      <w:r w:rsidRPr="00796E76">
        <w:rPr>
          <w:bCs/>
          <w:sz w:val="28"/>
          <w:szCs w:val="28"/>
        </w:rPr>
        <w:t>Коллективная монография.</w:t>
      </w:r>
      <w:r w:rsidRPr="00796E76">
        <w:rPr>
          <w:sz w:val="28"/>
          <w:szCs w:val="28"/>
        </w:rPr>
        <w:t xml:space="preserve"> – Тобольск: Тобольская государственная социально-педагогическая академия, 2013. – С. 3</w:t>
      </w:r>
      <w:r w:rsidR="002E2A67" w:rsidRPr="00796E76">
        <w:rPr>
          <w:sz w:val="28"/>
          <w:szCs w:val="28"/>
        </w:rPr>
        <w:t>−</w:t>
      </w:r>
      <w:r w:rsidRPr="00796E76">
        <w:rPr>
          <w:sz w:val="28"/>
          <w:szCs w:val="28"/>
        </w:rPr>
        <w:t xml:space="preserve">63. </w:t>
      </w:r>
    </w:p>
    <w:p w:rsidR="00BE57D7" w:rsidRPr="00EF79CB" w:rsidRDefault="00BE57D7" w:rsidP="00BE57D7">
      <w:pPr>
        <w:pStyle w:val="a4"/>
        <w:tabs>
          <w:tab w:val="left" w:pos="8100"/>
          <w:tab w:val="left" w:pos="8460"/>
        </w:tabs>
        <w:ind w:left="644"/>
        <w:jc w:val="both"/>
        <w:rPr>
          <w:sz w:val="28"/>
          <w:szCs w:val="28"/>
        </w:rPr>
      </w:pPr>
    </w:p>
    <w:p w:rsidR="00B14130" w:rsidRPr="00EF79CB" w:rsidRDefault="00BE57D7" w:rsidP="00BE57D7">
      <w:pPr>
        <w:pStyle w:val="a4"/>
        <w:tabs>
          <w:tab w:val="left" w:pos="8100"/>
          <w:tab w:val="left" w:pos="8460"/>
        </w:tabs>
        <w:ind w:left="644"/>
        <w:jc w:val="both"/>
        <w:rPr>
          <w:b/>
          <w:sz w:val="28"/>
          <w:szCs w:val="28"/>
        </w:rPr>
      </w:pPr>
      <w:r w:rsidRPr="00EF79CB">
        <w:rPr>
          <w:b/>
          <w:sz w:val="28"/>
          <w:szCs w:val="28"/>
        </w:rPr>
        <w:t>Статьи ВАК:</w:t>
      </w:r>
    </w:p>
    <w:p w:rsidR="00585553" w:rsidRPr="004D2EB0" w:rsidRDefault="00230595" w:rsidP="00627C5F">
      <w:pPr>
        <w:pStyle w:val="Pa42"/>
        <w:numPr>
          <w:ilvl w:val="0"/>
          <w:numId w:val="5"/>
        </w:numPr>
        <w:tabs>
          <w:tab w:val="left" w:pos="8100"/>
          <w:tab w:val="left" w:pos="84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2EB0">
        <w:rPr>
          <w:rFonts w:ascii="Times New Roman" w:hAnsi="Times New Roman"/>
          <w:bCs/>
          <w:sz w:val="28"/>
          <w:szCs w:val="28"/>
        </w:rPr>
        <w:t>Салимова</w:t>
      </w:r>
      <w:r w:rsidR="002D5557" w:rsidRPr="004D2EB0">
        <w:rPr>
          <w:rFonts w:ascii="Times New Roman" w:hAnsi="Times New Roman"/>
          <w:bCs/>
          <w:sz w:val="28"/>
          <w:szCs w:val="28"/>
        </w:rPr>
        <w:t xml:space="preserve"> Д.А., </w:t>
      </w:r>
      <w:r w:rsidRPr="004D2EB0">
        <w:rPr>
          <w:rFonts w:ascii="Times New Roman" w:hAnsi="Times New Roman"/>
          <w:bCs/>
          <w:sz w:val="28"/>
          <w:szCs w:val="28"/>
        </w:rPr>
        <w:t>Тимерханов</w:t>
      </w:r>
      <w:r w:rsidR="002D5557" w:rsidRPr="004D2EB0">
        <w:rPr>
          <w:rFonts w:ascii="Times New Roman" w:hAnsi="Times New Roman"/>
          <w:bCs/>
          <w:sz w:val="28"/>
          <w:szCs w:val="28"/>
        </w:rPr>
        <w:t xml:space="preserve"> А.А.</w:t>
      </w:r>
      <w:r w:rsidRPr="004D2EB0">
        <w:rPr>
          <w:rFonts w:ascii="Times New Roman" w:hAnsi="Times New Roman"/>
          <w:bCs/>
          <w:sz w:val="28"/>
          <w:szCs w:val="28"/>
        </w:rPr>
        <w:t>.</w:t>
      </w:r>
      <w:r w:rsidRPr="004D2EB0">
        <w:rPr>
          <w:rFonts w:ascii="Times New Roman" w:hAnsi="Times New Roman"/>
          <w:bCs/>
          <w:color w:val="044456"/>
          <w:sz w:val="28"/>
          <w:szCs w:val="28"/>
        </w:rPr>
        <w:t xml:space="preserve">Проблемы би- и полилингвизма в аспекте современного языкового образования в Республике Татарстан/ </w:t>
      </w:r>
      <w:r w:rsidRPr="004D2EB0">
        <w:rPr>
          <w:rFonts w:ascii="Times New Roman" w:hAnsi="Times New Roman"/>
          <w:sz w:val="28"/>
          <w:szCs w:val="28"/>
        </w:rPr>
        <w:t>Гуманитарные науки и образование. – Саранск, 2012. – №</w:t>
      </w:r>
      <w:r w:rsidR="002D5557" w:rsidRPr="004D2EB0">
        <w:rPr>
          <w:rFonts w:ascii="Times New Roman" w:hAnsi="Times New Roman"/>
          <w:sz w:val="28"/>
          <w:szCs w:val="28"/>
        </w:rPr>
        <w:t> </w:t>
      </w:r>
      <w:r w:rsidRPr="004D2EB0">
        <w:rPr>
          <w:rFonts w:ascii="Times New Roman" w:hAnsi="Times New Roman"/>
          <w:sz w:val="28"/>
          <w:szCs w:val="28"/>
        </w:rPr>
        <w:t>3. – С.92</w:t>
      </w:r>
      <w:r w:rsidR="002E2A67" w:rsidRPr="004D2EB0">
        <w:rPr>
          <w:rFonts w:ascii="Times New Roman" w:hAnsi="Times New Roman"/>
          <w:sz w:val="28"/>
          <w:szCs w:val="28"/>
        </w:rPr>
        <w:t>−</w:t>
      </w:r>
      <w:r w:rsidRPr="004D2EB0">
        <w:rPr>
          <w:rFonts w:ascii="Times New Roman" w:hAnsi="Times New Roman"/>
          <w:sz w:val="28"/>
          <w:szCs w:val="28"/>
        </w:rPr>
        <w:t xml:space="preserve">95. (ВАК).  </w:t>
      </w:r>
    </w:p>
    <w:p w:rsidR="00585553" w:rsidRPr="004D2EB0" w:rsidRDefault="00585553" w:rsidP="00585553">
      <w:pPr>
        <w:pStyle w:val="Pa42"/>
        <w:numPr>
          <w:ilvl w:val="0"/>
          <w:numId w:val="5"/>
        </w:numPr>
        <w:tabs>
          <w:tab w:val="left" w:pos="8100"/>
          <w:tab w:val="left" w:pos="84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2EB0">
        <w:rPr>
          <w:rFonts w:ascii="Times New Roman" w:hAnsi="Times New Roman"/>
          <w:sz w:val="28"/>
          <w:szCs w:val="28"/>
        </w:rPr>
        <w:t xml:space="preserve">Салимова Д.А., Салимов Р.Х. </w:t>
      </w:r>
      <w:r w:rsidRPr="004D2EB0">
        <w:rPr>
          <w:rFonts w:ascii="Times New Roman" w:hAnsi="Times New Roman"/>
          <w:color w:val="000000"/>
          <w:sz w:val="28"/>
          <w:szCs w:val="28"/>
        </w:rPr>
        <w:t>Влияние философских воззрений о человеке Авиценны на развитие просветительских взглядов К. Насыри/</w:t>
      </w:r>
      <w:r w:rsidR="00310172" w:rsidRPr="004D2EB0">
        <w:rPr>
          <w:rFonts w:ascii="Times New Roman" w:hAnsi="Times New Roman"/>
          <w:sz w:val="28"/>
          <w:szCs w:val="28"/>
        </w:rPr>
        <w:t xml:space="preserve"> Гуманитарные науки и образование. – Саранск, 2013. – №2. – С.73</w:t>
      </w:r>
      <w:r w:rsidR="002E2A67" w:rsidRPr="004D2EB0">
        <w:rPr>
          <w:rFonts w:ascii="Times New Roman" w:hAnsi="Times New Roman"/>
          <w:sz w:val="28"/>
          <w:szCs w:val="28"/>
        </w:rPr>
        <w:t>−</w:t>
      </w:r>
      <w:r w:rsidR="00310172" w:rsidRPr="004D2EB0">
        <w:rPr>
          <w:rFonts w:ascii="Times New Roman" w:hAnsi="Times New Roman"/>
          <w:sz w:val="28"/>
          <w:szCs w:val="28"/>
        </w:rPr>
        <w:t>76.</w:t>
      </w:r>
      <w:r w:rsidR="00796E76" w:rsidRPr="004D2EB0">
        <w:rPr>
          <w:rFonts w:ascii="Times New Roman" w:hAnsi="Times New Roman"/>
          <w:sz w:val="28"/>
          <w:szCs w:val="28"/>
        </w:rPr>
        <w:t xml:space="preserve"> (ВАК)</w:t>
      </w:r>
    </w:p>
    <w:p w:rsidR="00627C5F" w:rsidRPr="004D2EB0" w:rsidRDefault="00627C5F" w:rsidP="00627C5F">
      <w:pPr>
        <w:pStyle w:val="Pa42"/>
        <w:numPr>
          <w:ilvl w:val="0"/>
          <w:numId w:val="5"/>
        </w:numPr>
        <w:tabs>
          <w:tab w:val="left" w:pos="8100"/>
          <w:tab w:val="left" w:pos="84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2EB0">
        <w:rPr>
          <w:rFonts w:ascii="Times New Roman" w:hAnsi="Times New Roman"/>
          <w:bCs/>
          <w:sz w:val="28"/>
          <w:szCs w:val="28"/>
        </w:rPr>
        <w:t>ПОЭТОНИМЫ КАК ИНТЕРТЕКСТУАЛЬНЫЕ</w:t>
      </w:r>
      <w:r w:rsidRPr="004D2EB0">
        <w:rPr>
          <w:rFonts w:ascii="Times New Roman" w:hAnsi="Times New Roman"/>
          <w:bCs/>
          <w:sz w:val="28"/>
          <w:szCs w:val="28"/>
        </w:rPr>
        <w:br/>
        <w:t>ЭЛЕМЕНТЫ В ТЕКСТОВОМ ПОЛЕ НИКОЛАЯ</w:t>
      </w:r>
      <w:r w:rsidRPr="004D2EB0">
        <w:rPr>
          <w:rFonts w:ascii="Times New Roman" w:hAnsi="Times New Roman"/>
          <w:bCs/>
          <w:sz w:val="28"/>
          <w:szCs w:val="28"/>
        </w:rPr>
        <w:br/>
        <w:t>АЛЕШКОВА</w:t>
      </w:r>
      <w:r w:rsidR="001311FB" w:rsidRPr="004D2EB0">
        <w:rPr>
          <w:rFonts w:ascii="Times New Roman" w:hAnsi="Times New Roman"/>
          <w:color w:val="000000"/>
          <w:sz w:val="28"/>
          <w:szCs w:val="28"/>
        </w:rPr>
        <w:t xml:space="preserve"> / Современные исследования социальных проблем. – 2013. – №1. </w:t>
      </w:r>
      <w:hyperlink r:id="rId9" w:tgtFrame="_blank" w:history="1">
        <w:r w:rsidR="001311FB" w:rsidRPr="004D2EB0">
          <w:rPr>
            <w:rStyle w:val="a3"/>
            <w:rFonts w:ascii="Times New Roman" w:hAnsi="Times New Roman"/>
            <w:color w:val="000000"/>
            <w:sz w:val="28"/>
            <w:szCs w:val="28"/>
          </w:rPr>
          <w:t>http://journal-s.org/index.php/sisp/issue/view/8</w:t>
        </w:r>
      </w:hyperlink>
      <w:r w:rsidR="001311FB" w:rsidRPr="004D2EB0">
        <w:rPr>
          <w:rFonts w:ascii="Times New Roman" w:hAnsi="Times New Roman"/>
          <w:color w:val="000000"/>
          <w:sz w:val="28"/>
          <w:szCs w:val="28"/>
        </w:rPr>
        <w:t>.</w:t>
      </w:r>
      <w:r w:rsidR="00796E76" w:rsidRPr="004D2EB0">
        <w:rPr>
          <w:rFonts w:ascii="Times New Roman" w:hAnsi="Times New Roman"/>
          <w:color w:val="000000"/>
          <w:sz w:val="28"/>
          <w:szCs w:val="28"/>
        </w:rPr>
        <w:t xml:space="preserve"> (ВАК)</w:t>
      </w:r>
    </w:p>
    <w:p w:rsidR="00627C5F" w:rsidRPr="004D2EB0" w:rsidRDefault="00627C5F" w:rsidP="00627C5F">
      <w:pPr>
        <w:rPr>
          <w:sz w:val="28"/>
          <w:szCs w:val="28"/>
        </w:rPr>
      </w:pPr>
    </w:p>
    <w:p w:rsidR="00025134" w:rsidRPr="004D2EB0" w:rsidRDefault="00025134" w:rsidP="00025134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D2EB0">
        <w:rPr>
          <w:sz w:val="28"/>
          <w:szCs w:val="28"/>
        </w:rPr>
        <w:t>Названия улиц города с точки зрения его жителей /Гуманитарные науки и образование. – Саранск, 2014. – №1 (17). – С.120</w:t>
      </w:r>
      <w:r w:rsidR="002E2A67" w:rsidRPr="004D2EB0">
        <w:rPr>
          <w:sz w:val="28"/>
          <w:szCs w:val="28"/>
        </w:rPr>
        <w:t>−</w:t>
      </w:r>
      <w:r w:rsidRPr="004D2EB0">
        <w:rPr>
          <w:sz w:val="28"/>
          <w:szCs w:val="28"/>
        </w:rPr>
        <w:t>125 (ВАК).</w:t>
      </w:r>
    </w:p>
    <w:p w:rsidR="00025134" w:rsidRPr="004D2EB0" w:rsidRDefault="00025134" w:rsidP="00025134">
      <w:pPr>
        <w:rPr>
          <w:sz w:val="28"/>
          <w:szCs w:val="28"/>
        </w:rPr>
      </w:pPr>
    </w:p>
    <w:p w:rsidR="00230595" w:rsidRPr="004D2EB0" w:rsidRDefault="00230595" w:rsidP="00230595">
      <w:pPr>
        <w:pStyle w:val="Pa42"/>
        <w:numPr>
          <w:ilvl w:val="0"/>
          <w:numId w:val="5"/>
        </w:numPr>
        <w:tabs>
          <w:tab w:val="left" w:pos="8100"/>
          <w:tab w:val="left" w:pos="846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2EB0">
        <w:rPr>
          <w:rFonts w:ascii="Times New Roman" w:hAnsi="Times New Roman"/>
          <w:sz w:val="28"/>
          <w:szCs w:val="28"/>
        </w:rPr>
        <w:t xml:space="preserve">Салимова Д.А., Салимов Р.Х. (г. Елабуга, Россия).  Проблема  языков и взаимоотношений народов в татарской философско-просветительской мысли/ Современные исследования социальных </w:t>
      </w:r>
      <w:r w:rsidRPr="004D2EB0">
        <w:rPr>
          <w:rFonts w:ascii="Times New Roman" w:hAnsi="Times New Roman"/>
          <w:sz w:val="28"/>
          <w:szCs w:val="28"/>
        </w:rPr>
        <w:lastRenderedPageBreak/>
        <w:t xml:space="preserve">проблем. – 2015. </w:t>
      </w:r>
      <w:r w:rsidR="009E1569" w:rsidRPr="004D2EB0">
        <w:rPr>
          <w:rFonts w:ascii="Times New Roman" w:hAnsi="Times New Roman"/>
          <w:sz w:val="28"/>
          <w:szCs w:val="28"/>
        </w:rPr>
        <w:t>–</w:t>
      </w:r>
      <w:r w:rsidRPr="004D2EB0">
        <w:rPr>
          <w:rFonts w:ascii="Times New Roman" w:hAnsi="Times New Roman"/>
          <w:sz w:val="28"/>
          <w:szCs w:val="28"/>
        </w:rPr>
        <w:t xml:space="preserve"> №1. </w:t>
      </w:r>
      <w:r w:rsidR="009E1569" w:rsidRPr="004D2EB0">
        <w:rPr>
          <w:rFonts w:ascii="Times New Roman" w:hAnsi="Times New Roman"/>
          <w:sz w:val="28"/>
          <w:szCs w:val="28"/>
        </w:rPr>
        <w:t>–</w:t>
      </w:r>
      <w:hyperlink r:id="rId10" w:history="1">
        <w:r w:rsidRPr="004D2EB0">
          <w:rPr>
            <w:rStyle w:val="a3"/>
            <w:rFonts w:ascii="Times New Roman" w:hAnsi="Times New Roman"/>
            <w:bCs/>
            <w:sz w:val="28"/>
            <w:szCs w:val="28"/>
          </w:rPr>
          <w:t>http://journal-s.org/index.php/sisp/article/view/1201536</w:t>
        </w:r>
      </w:hyperlink>
      <w:r w:rsidRPr="004D2EB0">
        <w:rPr>
          <w:rFonts w:ascii="Times New Roman" w:hAnsi="Times New Roman"/>
          <w:bCs/>
          <w:sz w:val="28"/>
          <w:szCs w:val="28"/>
        </w:rPr>
        <w:t>. (ВАК)</w:t>
      </w:r>
    </w:p>
    <w:p w:rsidR="00230595" w:rsidRPr="004D2EB0" w:rsidRDefault="00230595" w:rsidP="00BE57D7">
      <w:pPr>
        <w:pStyle w:val="a4"/>
        <w:tabs>
          <w:tab w:val="left" w:pos="8100"/>
          <w:tab w:val="left" w:pos="8460"/>
        </w:tabs>
        <w:ind w:left="644"/>
        <w:jc w:val="both"/>
        <w:rPr>
          <w:sz w:val="28"/>
          <w:szCs w:val="28"/>
        </w:rPr>
      </w:pPr>
    </w:p>
    <w:p w:rsidR="00B34F95" w:rsidRPr="004D2EB0" w:rsidRDefault="00230595" w:rsidP="00B14130">
      <w:pPr>
        <w:pStyle w:val="Pa42"/>
        <w:tabs>
          <w:tab w:val="left" w:pos="8100"/>
          <w:tab w:val="left" w:pos="84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2EB0">
        <w:rPr>
          <w:rFonts w:ascii="Times New Roman" w:hAnsi="Times New Roman"/>
          <w:sz w:val="28"/>
          <w:szCs w:val="28"/>
        </w:rPr>
        <w:t>РИНЦ:</w:t>
      </w:r>
    </w:p>
    <w:p w:rsidR="00A26C32" w:rsidRPr="004D2EB0" w:rsidRDefault="00A26C32" w:rsidP="0002513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D2EB0">
        <w:rPr>
          <w:bCs/>
          <w:sz w:val="28"/>
          <w:szCs w:val="28"/>
        </w:rPr>
        <w:t>Салимова</w:t>
      </w:r>
      <w:r w:rsidR="002D5557" w:rsidRPr="004D2EB0">
        <w:rPr>
          <w:bCs/>
          <w:sz w:val="28"/>
          <w:szCs w:val="28"/>
        </w:rPr>
        <w:t xml:space="preserve"> Д.А</w:t>
      </w:r>
      <w:r w:rsidR="00580B15" w:rsidRPr="004D2EB0">
        <w:rPr>
          <w:bCs/>
          <w:sz w:val="28"/>
          <w:szCs w:val="28"/>
        </w:rPr>
        <w:t>.</w:t>
      </w:r>
      <w:r w:rsidR="005E634D" w:rsidRPr="004D2EB0">
        <w:rPr>
          <w:bCs/>
          <w:sz w:val="28"/>
          <w:szCs w:val="28"/>
        </w:rPr>
        <w:t>Двуязычие в Республике Татарстан: критерии определения уровня владения языками и пути к амбилингвизму/</w:t>
      </w:r>
      <w:r w:rsidR="0064395D" w:rsidRPr="004D2EB0">
        <w:rPr>
          <w:sz w:val="28"/>
          <w:szCs w:val="28"/>
        </w:rPr>
        <w:t>Муниципальное образование: инновации и эксперимент. – №5. – 2012. – 78</w:t>
      </w:r>
      <w:r w:rsidR="002E2A67" w:rsidRPr="004D2EB0">
        <w:rPr>
          <w:sz w:val="28"/>
          <w:szCs w:val="28"/>
        </w:rPr>
        <w:t>−</w:t>
      </w:r>
      <w:r w:rsidR="0064395D" w:rsidRPr="004D2EB0">
        <w:rPr>
          <w:sz w:val="28"/>
          <w:szCs w:val="28"/>
        </w:rPr>
        <w:t>80. (РИНЦ)</w:t>
      </w:r>
      <w:r w:rsidRPr="004D2EB0">
        <w:rPr>
          <w:sz w:val="28"/>
          <w:szCs w:val="28"/>
        </w:rPr>
        <w:t xml:space="preserve">. </w:t>
      </w:r>
    </w:p>
    <w:p w:rsidR="00025134" w:rsidRPr="004D2EB0" w:rsidRDefault="00025134" w:rsidP="00121009">
      <w:pPr>
        <w:pStyle w:val="a4"/>
        <w:numPr>
          <w:ilvl w:val="0"/>
          <w:numId w:val="5"/>
        </w:numPr>
        <w:tabs>
          <w:tab w:val="left" w:pos="8100"/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2EB0">
        <w:rPr>
          <w:bCs/>
          <w:sz w:val="28"/>
          <w:szCs w:val="28"/>
        </w:rPr>
        <w:t>Салимова Д.А., Мусавирова А.Р. Ономастикон произведений С.Т. Романовского: квалификационно-структурный аспект/</w:t>
      </w:r>
      <w:r w:rsidRPr="004D2EB0">
        <w:rPr>
          <w:sz w:val="28"/>
          <w:szCs w:val="28"/>
        </w:rPr>
        <w:t xml:space="preserve">Сборник научных трудов </w:t>
      </w:r>
      <w:r w:rsidRPr="004D2EB0">
        <w:rPr>
          <w:sz w:val="28"/>
          <w:szCs w:val="28"/>
          <w:lang w:val="en-US"/>
        </w:rPr>
        <w:t>SWorld</w:t>
      </w:r>
      <w:r w:rsidRPr="004D2EB0">
        <w:rPr>
          <w:sz w:val="28"/>
          <w:szCs w:val="28"/>
        </w:rPr>
        <w:t>.Материалы международной научно-практической конференции «Современные направления теоретических и прикладных исследований ’2012»</w:t>
      </w:r>
      <w:r w:rsidR="002E2A67" w:rsidRPr="004D2EB0">
        <w:rPr>
          <w:sz w:val="28"/>
          <w:szCs w:val="28"/>
        </w:rPr>
        <w:t>. –</w:t>
      </w:r>
      <w:r w:rsidRPr="004D2EB0">
        <w:rPr>
          <w:sz w:val="28"/>
          <w:szCs w:val="28"/>
        </w:rPr>
        <w:t>Вып</w:t>
      </w:r>
      <w:r w:rsidR="002E2A67" w:rsidRPr="004D2EB0">
        <w:rPr>
          <w:sz w:val="28"/>
          <w:szCs w:val="28"/>
        </w:rPr>
        <w:t>.</w:t>
      </w:r>
      <w:r w:rsidRPr="004D2EB0">
        <w:rPr>
          <w:sz w:val="28"/>
          <w:szCs w:val="28"/>
        </w:rPr>
        <w:t xml:space="preserve"> 1. </w:t>
      </w:r>
      <w:r w:rsidR="002E2A67" w:rsidRPr="004D2EB0">
        <w:rPr>
          <w:sz w:val="28"/>
          <w:szCs w:val="28"/>
        </w:rPr>
        <w:t xml:space="preserve">– Т. </w:t>
      </w:r>
      <w:r w:rsidRPr="004D2EB0">
        <w:rPr>
          <w:sz w:val="28"/>
          <w:szCs w:val="28"/>
        </w:rPr>
        <w:t xml:space="preserve"> 26. – Одесса: Куприенко, 2012.</w:t>
      </w:r>
      <w:r w:rsidR="009E1569" w:rsidRPr="004D2EB0">
        <w:rPr>
          <w:sz w:val="28"/>
          <w:szCs w:val="28"/>
        </w:rPr>
        <w:t xml:space="preserve"> –</w:t>
      </w:r>
      <w:r w:rsidRPr="004D2EB0">
        <w:rPr>
          <w:sz w:val="28"/>
          <w:szCs w:val="28"/>
        </w:rPr>
        <w:t xml:space="preserve"> 100 с.</w:t>
      </w:r>
      <w:hyperlink r:id="rId11" w:history="1">
        <w:r w:rsidR="000A08D1" w:rsidRPr="004D2EB0">
          <w:rPr>
            <w:rStyle w:val="a3"/>
            <w:sz w:val="28"/>
            <w:szCs w:val="28"/>
          </w:rPr>
          <w:t>http://econf.rae.ru/science/13</w:t>
        </w:r>
      </w:hyperlink>
      <w:r w:rsidR="000A08D1" w:rsidRPr="004D2EB0">
        <w:rPr>
          <w:sz w:val="28"/>
          <w:szCs w:val="28"/>
        </w:rPr>
        <w:t xml:space="preserve">. Размещено  6 марта </w:t>
      </w:r>
      <w:smartTag w:uri="urn:schemas-microsoft-com:office:smarttags" w:element="metricconverter">
        <w:smartTagPr>
          <w:attr w:name="ProductID" w:val="2012 г"/>
        </w:smartTagPr>
        <w:r w:rsidR="000A08D1" w:rsidRPr="004D2EB0">
          <w:rPr>
            <w:sz w:val="28"/>
            <w:szCs w:val="28"/>
          </w:rPr>
          <w:t>2012 г</w:t>
        </w:r>
      </w:smartTag>
      <w:r w:rsidR="000A08D1" w:rsidRPr="004D2EB0">
        <w:rPr>
          <w:sz w:val="28"/>
          <w:szCs w:val="28"/>
        </w:rPr>
        <w:t>.</w:t>
      </w:r>
    </w:p>
    <w:p w:rsidR="00121009" w:rsidRPr="004D2EB0" w:rsidRDefault="00025134" w:rsidP="00121009">
      <w:pPr>
        <w:pStyle w:val="a4"/>
        <w:numPr>
          <w:ilvl w:val="0"/>
          <w:numId w:val="5"/>
        </w:numPr>
        <w:tabs>
          <w:tab w:val="left" w:pos="8100"/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2EB0">
        <w:rPr>
          <w:bCs/>
          <w:sz w:val="28"/>
          <w:szCs w:val="28"/>
        </w:rPr>
        <w:t>Салимова Д.А.,  Ни</w:t>
      </w:r>
      <w:r w:rsidR="000A08D1" w:rsidRPr="004D2EB0">
        <w:rPr>
          <w:bCs/>
          <w:sz w:val="28"/>
          <w:szCs w:val="28"/>
        </w:rPr>
        <w:t>з</w:t>
      </w:r>
      <w:r w:rsidRPr="004D2EB0">
        <w:rPr>
          <w:bCs/>
          <w:sz w:val="28"/>
          <w:szCs w:val="28"/>
        </w:rPr>
        <w:t>амова М.Ф. Словообразовательные модели линейных урбонимов города Елабуги</w:t>
      </w:r>
      <w:r w:rsidRPr="004D2EB0">
        <w:rPr>
          <w:sz w:val="28"/>
          <w:szCs w:val="28"/>
        </w:rPr>
        <w:t xml:space="preserve"> /Сборник научных трудов </w:t>
      </w:r>
      <w:r w:rsidRPr="004D2EB0">
        <w:rPr>
          <w:sz w:val="28"/>
          <w:szCs w:val="28"/>
          <w:lang w:val="en-US"/>
        </w:rPr>
        <w:t>SWorld</w:t>
      </w:r>
      <w:r w:rsidRPr="004D2EB0">
        <w:rPr>
          <w:sz w:val="28"/>
          <w:szCs w:val="28"/>
        </w:rPr>
        <w:t xml:space="preserve">. Материалы международной научно-практической конференции «Современные направления теоретических и прикладных исследований ’2012» </w:t>
      </w:r>
      <w:r w:rsidR="002E2A67" w:rsidRPr="004D2EB0">
        <w:rPr>
          <w:sz w:val="28"/>
          <w:szCs w:val="28"/>
        </w:rPr>
        <w:t>−</w:t>
      </w:r>
      <w:r w:rsidRPr="004D2EB0">
        <w:rPr>
          <w:sz w:val="28"/>
          <w:szCs w:val="28"/>
        </w:rPr>
        <w:t>Вып</w:t>
      </w:r>
      <w:r w:rsidR="002E2A67" w:rsidRPr="004D2EB0">
        <w:rPr>
          <w:sz w:val="28"/>
          <w:szCs w:val="28"/>
        </w:rPr>
        <w:t>.</w:t>
      </w:r>
      <w:r w:rsidRPr="004D2EB0">
        <w:rPr>
          <w:sz w:val="28"/>
          <w:szCs w:val="28"/>
        </w:rPr>
        <w:t xml:space="preserve"> 1. </w:t>
      </w:r>
      <w:r w:rsidR="002E2A67" w:rsidRPr="004D2EB0">
        <w:rPr>
          <w:sz w:val="28"/>
          <w:szCs w:val="28"/>
        </w:rPr>
        <w:t xml:space="preserve">– </w:t>
      </w:r>
      <w:r w:rsidRPr="004D2EB0">
        <w:rPr>
          <w:sz w:val="28"/>
          <w:szCs w:val="28"/>
        </w:rPr>
        <w:t>Т</w:t>
      </w:r>
      <w:r w:rsidR="002E2A67" w:rsidRPr="004D2EB0">
        <w:rPr>
          <w:sz w:val="28"/>
          <w:szCs w:val="28"/>
        </w:rPr>
        <w:t>.</w:t>
      </w:r>
      <w:r w:rsidRPr="004D2EB0">
        <w:rPr>
          <w:sz w:val="28"/>
          <w:szCs w:val="28"/>
        </w:rPr>
        <w:t xml:space="preserve"> 26. – Одесса: Куприенко, 2012. </w:t>
      </w:r>
      <w:r w:rsidR="009E1569" w:rsidRPr="004D2EB0">
        <w:rPr>
          <w:sz w:val="28"/>
          <w:szCs w:val="28"/>
        </w:rPr>
        <w:t>–</w:t>
      </w:r>
      <w:r w:rsidRPr="004D2EB0">
        <w:rPr>
          <w:sz w:val="28"/>
          <w:szCs w:val="28"/>
        </w:rPr>
        <w:t xml:space="preserve"> 100с.</w:t>
      </w:r>
    </w:p>
    <w:p w:rsidR="00DB7BB0" w:rsidRPr="004D2EB0" w:rsidRDefault="001311FB" w:rsidP="00DB7BB0">
      <w:pPr>
        <w:pStyle w:val="a4"/>
        <w:numPr>
          <w:ilvl w:val="0"/>
          <w:numId w:val="5"/>
        </w:numPr>
        <w:tabs>
          <w:tab w:val="left" w:pos="8100"/>
          <w:tab w:val="left" w:pos="8460"/>
        </w:tabs>
        <w:autoSpaceDE w:val="0"/>
        <w:autoSpaceDN w:val="0"/>
        <w:adjustRightInd w:val="0"/>
        <w:ind w:left="284" w:right="-472"/>
        <w:jc w:val="both"/>
        <w:rPr>
          <w:bCs/>
          <w:sz w:val="28"/>
          <w:szCs w:val="28"/>
          <w:lang w:val="en-US"/>
        </w:rPr>
      </w:pPr>
      <w:r w:rsidRPr="004D2EB0">
        <w:rPr>
          <w:sz w:val="28"/>
          <w:szCs w:val="28"/>
          <w:lang w:val="en-US"/>
        </w:rPr>
        <w:t>DaniyaSalimova.</w:t>
      </w:r>
      <w:hyperlink r:id="rId12" w:tgtFrame="_blank" w:history="1">
        <w:r w:rsidRPr="004D2EB0">
          <w:rPr>
            <w:rStyle w:val="a3"/>
            <w:bCs/>
            <w:color w:val="000000"/>
            <w:sz w:val="28"/>
            <w:szCs w:val="28"/>
            <w:u w:val="none"/>
            <w:lang w:val="en-US"/>
          </w:rPr>
          <w:t xml:space="preserve">BORROWED VOCABULARY (POLISH FORMATION) IN THE TEXT FIELD «NOTES CAVALRY MAIDENS» N.A. DUROVA </w:t>
        </w:r>
      </w:hyperlink>
      <w:r w:rsidRPr="004D2EB0">
        <w:rPr>
          <w:sz w:val="28"/>
          <w:szCs w:val="28"/>
          <w:lang w:val="en-US"/>
        </w:rPr>
        <w:t>/ Proceedings of the 2nd International Academic Conference Applied and Fundamental St</w:t>
      </w:r>
      <w:r w:rsidR="00796E76" w:rsidRPr="004D2EB0">
        <w:rPr>
          <w:sz w:val="28"/>
          <w:szCs w:val="28"/>
          <w:lang w:val="en-US"/>
        </w:rPr>
        <w:t xml:space="preserve">udies. VOLUME 2. Published by. </w:t>
      </w:r>
      <w:r w:rsidRPr="004D2EB0">
        <w:rPr>
          <w:sz w:val="28"/>
          <w:szCs w:val="28"/>
          <w:lang w:val="en-US"/>
        </w:rPr>
        <w:t xml:space="preserve">2013 Publishing House «Science and Innovation Center» .St. Louis, Missouri, USA. pub@conf-afs.com. Printed by St. Louis, Missouri, USA. April 2013, 500 copies, 1st edition ISBN 978-0-615-67100. – </w:t>
      </w:r>
      <w:r w:rsidR="002E2A67" w:rsidRPr="004D2EB0">
        <w:rPr>
          <w:sz w:val="28"/>
          <w:szCs w:val="28"/>
          <w:lang w:val="en-US"/>
        </w:rPr>
        <w:t>P</w:t>
      </w:r>
      <w:r w:rsidRPr="004D2EB0">
        <w:rPr>
          <w:sz w:val="28"/>
          <w:szCs w:val="28"/>
          <w:lang w:val="en-US"/>
        </w:rPr>
        <w:t>.156</w:t>
      </w:r>
      <w:r w:rsidR="002E2A67" w:rsidRPr="004D2EB0">
        <w:rPr>
          <w:sz w:val="28"/>
          <w:szCs w:val="28"/>
          <w:lang w:val="en-US"/>
        </w:rPr>
        <w:t>−</w:t>
      </w:r>
      <w:r w:rsidRPr="004D2EB0">
        <w:rPr>
          <w:sz w:val="28"/>
          <w:szCs w:val="28"/>
          <w:lang w:val="en-US"/>
        </w:rPr>
        <w:t>161.  (</w:t>
      </w:r>
      <w:r w:rsidRPr="004D2EB0">
        <w:rPr>
          <w:sz w:val="28"/>
          <w:szCs w:val="28"/>
        </w:rPr>
        <w:t>РИНЦ</w:t>
      </w:r>
      <w:r w:rsidRPr="004D2EB0">
        <w:rPr>
          <w:sz w:val="28"/>
          <w:szCs w:val="28"/>
          <w:lang w:val="en-US"/>
        </w:rPr>
        <w:t xml:space="preserve">). </w:t>
      </w:r>
    </w:p>
    <w:p w:rsidR="00121009" w:rsidRPr="004D2EB0" w:rsidRDefault="00DB7BB0" w:rsidP="00DB7BB0">
      <w:pPr>
        <w:pStyle w:val="a4"/>
        <w:numPr>
          <w:ilvl w:val="0"/>
          <w:numId w:val="5"/>
        </w:numPr>
        <w:tabs>
          <w:tab w:val="left" w:pos="8100"/>
          <w:tab w:val="left" w:pos="8460"/>
        </w:tabs>
        <w:autoSpaceDE w:val="0"/>
        <w:autoSpaceDN w:val="0"/>
        <w:adjustRightInd w:val="0"/>
        <w:ind w:left="284" w:right="-472"/>
        <w:jc w:val="both"/>
        <w:rPr>
          <w:bCs/>
          <w:sz w:val="28"/>
          <w:szCs w:val="28"/>
        </w:rPr>
      </w:pPr>
      <w:r w:rsidRPr="004D2EB0">
        <w:rPr>
          <w:sz w:val="28"/>
          <w:szCs w:val="28"/>
        </w:rPr>
        <w:t>С</w:t>
      </w:r>
      <w:r w:rsidR="00025134" w:rsidRPr="004D2EB0">
        <w:rPr>
          <w:sz w:val="28"/>
          <w:szCs w:val="28"/>
        </w:rPr>
        <w:t xml:space="preserve">алимова Д.А. О психолингвистических экспериментах в двуязычном социуме: проблема языковых предпочтений/ Категория «социального» в современной педагогике и психологии: материалы 2-й научно-практической конференции (заочной) с международным участием: 2-3 апреля 2014 г. в 2 частях / отв. ред. А.Ю. Нагорнова. </w:t>
      </w:r>
      <w:r w:rsidR="002E2A67" w:rsidRPr="004D2EB0">
        <w:rPr>
          <w:sz w:val="28"/>
          <w:szCs w:val="28"/>
        </w:rPr>
        <w:t xml:space="preserve">– </w:t>
      </w:r>
      <w:r w:rsidR="00025134" w:rsidRPr="004D2EB0">
        <w:rPr>
          <w:sz w:val="28"/>
          <w:szCs w:val="28"/>
        </w:rPr>
        <w:t>Ч</w:t>
      </w:r>
      <w:r w:rsidR="002E2A67" w:rsidRPr="004D2EB0">
        <w:rPr>
          <w:sz w:val="28"/>
          <w:szCs w:val="28"/>
        </w:rPr>
        <w:t>.</w:t>
      </w:r>
      <w:r w:rsidR="00025134" w:rsidRPr="004D2EB0">
        <w:rPr>
          <w:sz w:val="28"/>
          <w:szCs w:val="28"/>
        </w:rPr>
        <w:t xml:space="preserve"> 1. – Ульяновск: </w:t>
      </w:r>
      <w:r w:rsidR="00025134" w:rsidRPr="004D2EB0">
        <w:rPr>
          <w:sz w:val="28"/>
          <w:szCs w:val="28"/>
          <w:lang w:val="en-US"/>
        </w:rPr>
        <w:t>SIMJET</w:t>
      </w:r>
      <w:r w:rsidR="00025134" w:rsidRPr="004D2EB0">
        <w:rPr>
          <w:sz w:val="28"/>
          <w:szCs w:val="28"/>
        </w:rPr>
        <w:t xml:space="preserve">, 2014.  – </w:t>
      </w:r>
      <w:r w:rsidR="00025134" w:rsidRPr="004D2EB0">
        <w:rPr>
          <w:sz w:val="28"/>
          <w:szCs w:val="28"/>
          <w:lang w:val="en-US"/>
        </w:rPr>
        <w:t>C</w:t>
      </w:r>
      <w:r w:rsidR="00025134" w:rsidRPr="004D2EB0">
        <w:rPr>
          <w:sz w:val="28"/>
          <w:szCs w:val="28"/>
        </w:rPr>
        <w:t>.</w:t>
      </w:r>
      <w:r w:rsidR="004D2EB0">
        <w:rPr>
          <w:sz w:val="28"/>
          <w:szCs w:val="28"/>
        </w:rPr>
        <w:t> </w:t>
      </w:r>
      <w:bookmarkStart w:id="0" w:name="_GoBack"/>
      <w:bookmarkEnd w:id="0"/>
      <w:r w:rsidR="00025134" w:rsidRPr="004D2EB0">
        <w:rPr>
          <w:sz w:val="28"/>
          <w:szCs w:val="28"/>
        </w:rPr>
        <w:t>480</w:t>
      </w:r>
      <w:r w:rsidR="002E2A67" w:rsidRPr="004D2EB0">
        <w:rPr>
          <w:sz w:val="28"/>
          <w:szCs w:val="28"/>
        </w:rPr>
        <w:t>−</w:t>
      </w:r>
      <w:r w:rsidR="00025134" w:rsidRPr="004D2EB0">
        <w:rPr>
          <w:sz w:val="28"/>
          <w:szCs w:val="28"/>
        </w:rPr>
        <w:t xml:space="preserve">484. (РИНЦ). </w:t>
      </w:r>
    </w:p>
    <w:p w:rsidR="00025134" w:rsidRPr="004D2EB0" w:rsidRDefault="00025134" w:rsidP="00121009">
      <w:pPr>
        <w:pStyle w:val="a4"/>
        <w:numPr>
          <w:ilvl w:val="0"/>
          <w:numId w:val="5"/>
        </w:numPr>
        <w:tabs>
          <w:tab w:val="left" w:pos="8100"/>
          <w:tab w:val="left" w:pos="84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EB0">
        <w:rPr>
          <w:color w:val="000000"/>
          <w:sz w:val="28"/>
          <w:szCs w:val="28"/>
        </w:rPr>
        <w:t>Салимова Д.А., Кудрявцева Е.Л</w:t>
      </w:r>
      <w:r w:rsidR="002E2A67" w:rsidRPr="004D2EB0">
        <w:rPr>
          <w:color w:val="000000"/>
          <w:sz w:val="28"/>
          <w:szCs w:val="28"/>
        </w:rPr>
        <w:t xml:space="preserve">. </w:t>
      </w:r>
      <w:r w:rsidRPr="004D2EB0">
        <w:rPr>
          <w:color w:val="000000"/>
          <w:sz w:val="28"/>
          <w:szCs w:val="28"/>
        </w:rPr>
        <w:t>/ Из опыта обучения русскому как иностранному: групповые и индивидуальные занятия по развитию речи с учениками, имеющими разный уровень подготовки/ С</w:t>
      </w:r>
      <w:r w:rsidR="002E2A67" w:rsidRPr="004D2EB0">
        <w:rPr>
          <w:color w:val="000000"/>
          <w:sz w:val="28"/>
          <w:szCs w:val="28"/>
        </w:rPr>
        <w:t>овременная коммуникативистика. −</w:t>
      </w:r>
      <w:r w:rsidRPr="004D2EB0">
        <w:rPr>
          <w:color w:val="000000"/>
          <w:sz w:val="28"/>
          <w:szCs w:val="28"/>
        </w:rPr>
        <w:t xml:space="preserve"> 2015. </w:t>
      </w:r>
      <w:r w:rsidR="002E2A67" w:rsidRPr="004D2EB0">
        <w:rPr>
          <w:color w:val="000000"/>
          <w:sz w:val="28"/>
          <w:szCs w:val="28"/>
        </w:rPr>
        <w:t>− Т. 4 −</w:t>
      </w:r>
      <w:r w:rsidRPr="004D2EB0">
        <w:rPr>
          <w:color w:val="000000"/>
          <w:sz w:val="28"/>
          <w:szCs w:val="28"/>
        </w:rPr>
        <w:t xml:space="preserve"> № 4. </w:t>
      </w:r>
      <w:r w:rsidR="002E2A67" w:rsidRPr="004D2EB0">
        <w:rPr>
          <w:color w:val="000000"/>
          <w:sz w:val="28"/>
          <w:szCs w:val="28"/>
        </w:rPr>
        <w:t>−</w:t>
      </w:r>
      <w:r w:rsidRPr="004D2EB0">
        <w:rPr>
          <w:color w:val="000000"/>
          <w:sz w:val="28"/>
          <w:szCs w:val="28"/>
        </w:rPr>
        <w:t xml:space="preserve"> С. 27–29</w:t>
      </w:r>
      <w:r w:rsidR="002E2A67" w:rsidRPr="004D2EB0">
        <w:rPr>
          <w:color w:val="000000"/>
          <w:sz w:val="28"/>
          <w:szCs w:val="28"/>
        </w:rPr>
        <w:t>.</w:t>
      </w:r>
      <w:r w:rsidRPr="004D2EB0">
        <w:rPr>
          <w:color w:val="000000"/>
          <w:sz w:val="28"/>
          <w:szCs w:val="28"/>
        </w:rPr>
        <w:t xml:space="preserve"> (РИНЦ)</w:t>
      </w:r>
    </w:p>
    <w:p w:rsidR="00BE57D7" w:rsidRPr="004D2EB0" w:rsidRDefault="00BE57D7" w:rsidP="00121009">
      <w:pPr>
        <w:tabs>
          <w:tab w:val="left" w:pos="8100"/>
          <w:tab w:val="left" w:pos="8460"/>
        </w:tabs>
        <w:jc w:val="both"/>
        <w:rPr>
          <w:bCs/>
          <w:sz w:val="28"/>
          <w:szCs w:val="28"/>
        </w:rPr>
      </w:pPr>
    </w:p>
    <w:p w:rsidR="00230595" w:rsidRPr="00EF79CB" w:rsidRDefault="00230595" w:rsidP="00121009">
      <w:pPr>
        <w:jc w:val="both"/>
        <w:rPr>
          <w:b/>
          <w:sz w:val="28"/>
          <w:szCs w:val="28"/>
        </w:rPr>
      </w:pPr>
      <w:r w:rsidRPr="00EF79CB">
        <w:rPr>
          <w:b/>
          <w:sz w:val="28"/>
          <w:szCs w:val="28"/>
        </w:rPr>
        <w:t xml:space="preserve">Статьи в зарубежных журналах и сборниках: </w:t>
      </w:r>
    </w:p>
    <w:p w:rsidR="00A26C32" w:rsidRPr="00796E76" w:rsidRDefault="00EF79CB" w:rsidP="00B14130">
      <w:pPr>
        <w:jc w:val="both"/>
        <w:rPr>
          <w:color w:val="222222"/>
          <w:sz w:val="28"/>
          <w:szCs w:val="28"/>
        </w:rPr>
      </w:pPr>
      <w:r w:rsidRPr="00EF79CB">
        <w:rPr>
          <w:sz w:val="28"/>
          <w:szCs w:val="28"/>
        </w:rPr>
        <w:t>12</w:t>
      </w:r>
      <w:r w:rsidR="00A26C32" w:rsidRPr="003D7F58">
        <w:rPr>
          <w:sz w:val="28"/>
          <w:szCs w:val="28"/>
        </w:rPr>
        <w:t xml:space="preserve">. </w:t>
      </w:r>
      <w:r w:rsidR="00E602D0" w:rsidRPr="00EF79CB">
        <w:rPr>
          <w:bCs/>
          <w:color w:val="222222"/>
          <w:sz w:val="28"/>
          <w:szCs w:val="28"/>
        </w:rPr>
        <w:t>Салимова</w:t>
      </w:r>
      <w:r w:rsidR="002D5557">
        <w:rPr>
          <w:bCs/>
          <w:color w:val="222222"/>
          <w:sz w:val="28"/>
          <w:szCs w:val="28"/>
        </w:rPr>
        <w:t xml:space="preserve"> Д.А.</w:t>
      </w:r>
      <w:r w:rsidR="003F0817" w:rsidRPr="00EF79CB">
        <w:rPr>
          <w:bCs/>
          <w:color w:val="222222"/>
          <w:sz w:val="28"/>
          <w:szCs w:val="28"/>
        </w:rPr>
        <w:t>Оязыковомсознаниибилингвов</w:t>
      </w:r>
      <w:r w:rsidR="003F0817" w:rsidRPr="003D7F58">
        <w:rPr>
          <w:bCs/>
          <w:color w:val="222222"/>
          <w:sz w:val="28"/>
          <w:szCs w:val="28"/>
        </w:rPr>
        <w:t xml:space="preserve">: </w:t>
      </w:r>
      <w:r w:rsidR="003F0817" w:rsidRPr="00EF79CB">
        <w:rPr>
          <w:bCs/>
          <w:color w:val="222222"/>
          <w:sz w:val="28"/>
          <w:szCs w:val="28"/>
        </w:rPr>
        <w:t>кпроблемевыбора</w:t>
      </w:r>
      <w:r w:rsidR="003F0817" w:rsidRPr="00796E76">
        <w:rPr>
          <w:bCs/>
          <w:color w:val="222222"/>
          <w:sz w:val="28"/>
          <w:szCs w:val="28"/>
        </w:rPr>
        <w:t xml:space="preserve">основного языка в двуязычном социуме </w:t>
      </w:r>
      <w:r w:rsidR="003F0817" w:rsidRPr="00796E76">
        <w:rPr>
          <w:bCs/>
          <w:color w:val="222222"/>
          <w:sz w:val="28"/>
          <w:szCs w:val="28"/>
        </w:rPr>
        <w:lastRenderedPageBreak/>
        <w:t>Татарстана</w:t>
      </w:r>
      <w:r w:rsidR="00986EDA" w:rsidRPr="00796E76">
        <w:rPr>
          <w:bCs/>
          <w:color w:val="222222"/>
          <w:sz w:val="28"/>
          <w:szCs w:val="28"/>
        </w:rPr>
        <w:t>/</w:t>
      </w:r>
      <w:r w:rsidR="00986EDA" w:rsidRPr="00796E76">
        <w:rPr>
          <w:color w:val="222222"/>
          <w:sz w:val="28"/>
          <w:szCs w:val="28"/>
          <w:lang w:val="en-US"/>
        </w:rPr>
        <w:t>RussisheSpracheheute</w:t>
      </w:r>
      <w:r w:rsidR="00986EDA" w:rsidRPr="00796E76">
        <w:rPr>
          <w:color w:val="222222"/>
          <w:sz w:val="28"/>
          <w:szCs w:val="28"/>
        </w:rPr>
        <w:t xml:space="preserve">: </w:t>
      </w:r>
      <w:r w:rsidR="00986EDA" w:rsidRPr="00796E76">
        <w:rPr>
          <w:color w:val="222222"/>
          <w:sz w:val="28"/>
          <w:szCs w:val="28"/>
          <w:lang w:val="en-US"/>
        </w:rPr>
        <w:t>ZwischenFremd</w:t>
      </w:r>
      <w:r w:rsidR="00986EDA" w:rsidRPr="00796E76">
        <w:rPr>
          <w:color w:val="222222"/>
          <w:sz w:val="28"/>
          <w:szCs w:val="28"/>
        </w:rPr>
        <w:t xml:space="preserve"> – </w:t>
      </w:r>
      <w:r w:rsidR="00986EDA" w:rsidRPr="00796E76">
        <w:rPr>
          <w:color w:val="222222"/>
          <w:sz w:val="28"/>
          <w:szCs w:val="28"/>
          <w:lang w:val="en-US"/>
        </w:rPr>
        <w:t>undMuttersprache</w:t>
      </w:r>
      <w:r w:rsidR="00986EDA" w:rsidRPr="00796E76">
        <w:rPr>
          <w:color w:val="222222"/>
          <w:sz w:val="28"/>
          <w:szCs w:val="28"/>
        </w:rPr>
        <w:t xml:space="preserve">. </w:t>
      </w:r>
      <w:r w:rsidR="00986EDA" w:rsidRPr="00796E76">
        <w:rPr>
          <w:color w:val="222222"/>
          <w:sz w:val="28"/>
          <w:szCs w:val="28"/>
          <w:lang w:val="en-US"/>
        </w:rPr>
        <w:t>In</w:t>
      </w:r>
      <w:r w:rsidR="00986EDA" w:rsidRPr="00796E76">
        <w:rPr>
          <w:color w:val="222222"/>
          <w:sz w:val="28"/>
          <w:szCs w:val="28"/>
        </w:rPr>
        <w:t xml:space="preserve">: </w:t>
      </w:r>
      <w:r w:rsidR="00986EDA" w:rsidRPr="00796E76">
        <w:rPr>
          <w:color w:val="222222"/>
          <w:sz w:val="28"/>
          <w:szCs w:val="28"/>
          <w:lang w:val="en-US"/>
        </w:rPr>
        <w:t>DasNeueinErforschungundVermittlungdesRussischen</w:t>
      </w:r>
      <w:r w:rsidR="00986EDA" w:rsidRPr="00796E76">
        <w:rPr>
          <w:color w:val="222222"/>
          <w:sz w:val="28"/>
          <w:szCs w:val="28"/>
        </w:rPr>
        <w:t xml:space="preserve"> «Русский язык сегодня: между иностранным и родным» // Серия: Новое в изучении и преподавании русского языка и литературы. </w:t>
      </w:r>
      <w:r w:rsidR="002E2A67" w:rsidRPr="00796E76">
        <w:rPr>
          <w:color w:val="222222"/>
          <w:sz w:val="28"/>
          <w:szCs w:val="28"/>
        </w:rPr>
        <w:t xml:space="preserve">– </w:t>
      </w:r>
      <w:r w:rsidR="00986EDA" w:rsidRPr="00796E76">
        <w:rPr>
          <w:color w:val="222222"/>
          <w:sz w:val="28"/>
          <w:szCs w:val="28"/>
        </w:rPr>
        <w:t>Т</w:t>
      </w:r>
      <w:r w:rsidR="002E2A67" w:rsidRPr="00796E76">
        <w:rPr>
          <w:color w:val="222222"/>
          <w:sz w:val="28"/>
          <w:szCs w:val="28"/>
        </w:rPr>
        <w:t>. 3 / п</w:t>
      </w:r>
      <w:r w:rsidR="00986EDA" w:rsidRPr="00796E76">
        <w:rPr>
          <w:color w:val="222222"/>
          <w:sz w:val="28"/>
          <w:szCs w:val="28"/>
        </w:rPr>
        <w:t>од ред. С.В. Афонина, Е.А. Плаксиной. – Берлин, 2014. – С. 312</w:t>
      </w:r>
      <w:r w:rsidR="002E2A67" w:rsidRPr="00796E76">
        <w:rPr>
          <w:color w:val="222222"/>
          <w:sz w:val="28"/>
          <w:szCs w:val="28"/>
        </w:rPr>
        <w:t>−</w:t>
      </w:r>
      <w:r w:rsidR="00986EDA" w:rsidRPr="00796E76">
        <w:rPr>
          <w:color w:val="222222"/>
          <w:sz w:val="28"/>
          <w:szCs w:val="28"/>
        </w:rPr>
        <w:t>325</w:t>
      </w:r>
      <w:r w:rsidR="00EC58F7" w:rsidRPr="00796E76">
        <w:rPr>
          <w:color w:val="222222"/>
          <w:sz w:val="28"/>
          <w:szCs w:val="28"/>
        </w:rPr>
        <w:t xml:space="preserve">. </w:t>
      </w:r>
      <w:r w:rsidR="00E602D0" w:rsidRPr="00796E76">
        <w:rPr>
          <w:color w:val="222222"/>
          <w:sz w:val="28"/>
          <w:szCs w:val="28"/>
        </w:rPr>
        <w:t>(РИНЦ)</w:t>
      </w:r>
      <w:r w:rsidR="00A26C32" w:rsidRPr="00796E76">
        <w:rPr>
          <w:color w:val="222222"/>
          <w:sz w:val="28"/>
          <w:szCs w:val="28"/>
        </w:rPr>
        <w:t xml:space="preserve">. </w:t>
      </w:r>
    </w:p>
    <w:p w:rsidR="00025134" w:rsidRPr="00796E76" w:rsidRDefault="00EF79CB" w:rsidP="00025134">
      <w:pPr>
        <w:pStyle w:val="a5"/>
        <w:tabs>
          <w:tab w:val="left" w:pos="8100"/>
          <w:tab w:val="left" w:pos="8460"/>
        </w:tabs>
        <w:spacing w:before="119" w:beforeAutospacing="0" w:after="28" w:line="210" w:lineRule="atLeast"/>
        <w:ind w:left="62"/>
        <w:jc w:val="both"/>
        <w:rPr>
          <w:sz w:val="28"/>
          <w:szCs w:val="28"/>
        </w:rPr>
      </w:pPr>
      <w:r w:rsidRPr="00796E76">
        <w:rPr>
          <w:bCs/>
          <w:color w:val="222222"/>
          <w:sz w:val="28"/>
          <w:szCs w:val="28"/>
        </w:rPr>
        <w:t xml:space="preserve">13. </w:t>
      </w:r>
      <w:r w:rsidR="00025134" w:rsidRPr="00796E76">
        <w:rPr>
          <w:bCs/>
          <w:color w:val="222222"/>
          <w:sz w:val="28"/>
          <w:szCs w:val="28"/>
        </w:rPr>
        <w:t>Салимова Д.А. Ещё раз о реальном двуязычии в национальной республике</w:t>
      </w:r>
      <w:r w:rsidR="00025134" w:rsidRPr="00796E76">
        <w:rPr>
          <w:color w:val="222222"/>
          <w:sz w:val="28"/>
          <w:szCs w:val="28"/>
        </w:rPr>
        <w:t xml:space="preserve"> Инновации в обучении языку/ Материалы межвузовского научно-методического сборника статей. Под редакцией Г.М. Бадагуловой. – Алматы: Международная академия бизнеса, 2013. – С.147</w:t>
      </w:r>
      <w:r w:rsidR="002E2A67" w:rsidRPr="00796E76">
        <w:rPr>
          <w:color w:val="222222"/>
          <w:sz w:val="28"/>
          <w:szCs w:val="28"/>
        </w:rPr>
        <w:t>−</w:t>
      </w:r>
      <w:r w:rsidR="00025134" w:rsidRPr="00796E76">
        <w:rPr>
          <w:color w:val="222222"/>
          <w:sz w:val="28"/>
          <w:szCs w:val="28"/>
        </w:rPr>
        <w:t>153.</w:t>
      </w:r>
    </w:p>
    <w:p w:rsidR="00F5182B" w:rsidRPr="00796E76" w:rsidRDefault="00EF79CB" w:rsidP="00F5182B">
      <w:pPr>
        <w:tabs>
          <w:tab w:val="left" w:pos="8100"/>
          <w:tab w:val="left" w:pos="8460"/>
        </w:tabs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796E76">
        <w:rPr>
          <w:bCs/>
          <w:color w:val="222222"/>
          <w:sz w:val="28"/>
          <w:szCs w:val="28"/>
        </w:rPr>
        <w:t xml:space="preserve">14. Салимова Д.А. </w:t>
      </w:r>
      <w:r w:rsidR="00F5182B" w:rsidRPr="00796E76">
        <w:rPr>
          <w:bCs/>
          <w:color w:val="222222"/>
          <w:sz w:val="28"/>
          <w:szCs w:val="28"/>
        </w:rPr>
        <w:t xml:space="preserve">О языковом сознании билингвов: к проблеме выбора основного языка в двуязычном социуме Татарстана/ </w:t>
      </w:r>
      <w:r w:rsidR="00F5182B" w:rsidRPr="00796E76">
        <w:rPr>
          <w:color w:val="222222"/>
          <w:sz w:val="28"/>
          <w:szCs w:val="28"/>
          <w:lang w:val="en-US"/>
        </w:rPr>
        <w:t>RussisheSpracheheute</w:t>
      </w:r>
      <w:r w:rsidR="00F5182B" w:rsidRPr="00796E76">
        <w:rPr>
          <w:color w:val="222222"/>
          <w:sz w:val="28"/>
          <w:szCs w:val="28"/>
        </w:rPr>
        <w:t xml:space="preserve">: </w:t>
      </w:r>
      <w:r w:rsidR="00F5182B" w:rsidRPr="00796E76">
        <w:rPr>
          <w:color w:val="222222"/>
          <w:sz w:val="28"/>
          <w:szCs w:val="28"/>
          <w:lang w:val="en-US"/>
        </w:rPr>
        <w:t>ZwischenFremd</w:t>
      </w:r>
      <w:r w:rsidR="00F5182B" w:rsidRPr="00796E76">
        <w:rPr>
          <w:color w:val="222222"/>
          <w:sz w:val="28"/>
          <w:szCs w:val="28"/>
        </w:rPr>
        <w:t xml:space="preserve"> – </w:t>
      </w:r>
      <w:r w:rsidR="00F5182B" w:rsidRPr="00796E76">
        <w:rPr>
          <w:color w:val="222222"/>
          <w:sz w:val="28"/>
          <w:szCs w:val="28"/>
          <w:lang w:val="en-US"/>
        </w:rPr>
        <w:t>undMuttersprache</w:t>
      </w:r>
      <w:r w:rsidR="00F5182B" w:rsidRPr="00796E76">
        <w:rPr>
          <w:color w:val="222222"/>
          <w:sz w:val="28"/>
          <w:szCs w:val="28"/>
        </w:rPr>
        <w:t>. In: DasNeueinErforschungundVermittlungdesRussischen «Русский язык сегодня: между иностранным и родным» // Серия: Новое в изучении и преподавании русского языка и литературы. Том 3. Под ред. С.В. Афонина, Е.А. Плаксиной. – Берлин, 2014. – С. 312</w:t>
      </w:r>
      <w:r w:rsidR="002E2A67" w:rsidRPr="00796E76">
        <w:rPr>
          <w:color w:val="222222"/>
          <w:sz w:val="28"/>
          <w:szCs w:val="28"/>
        </w:rPr>
        <w:t>−</w:t>
      </w:r>
      <w:r w:rsidR="00F5182B" w:rsidRPr="00796E76">
        <w:rPr>
          <w:color w:val="222222"/>
          <w:sz w:val="28"/>
          <w:szCs w:val="28"/>
        </w:rPr>
        <w:t>325</w:t>
      </w:r>
      <w:r w:rsidR="002E2A67" w:rsidRPr="00796E76">
        <w:rPr>
          <w:color w:val="222222"/>
          <w:sz w:val="28"/>
          <w:szCs w:val="28"/>
        </w:rPr>
        <w:t>.</w:t>
      </w:r>
    </w:p>
    <w:p w:rsidR="00F5182B" w:rsidRPr="005F723D" w:rsidRDefault="00EF79CB" w:rsidP="00F5182B">
      <w:pPr>
        <w:jc w:val="both"/>
        <w:rPr>
          <w:sz w:val="28"/>
          <w:szCs w:val="28"/>
        </w:rPr>
      </w:pPr>
      <w:r w:rsidRPr="00796E76">
        <w:rPr>
          <w:color w:val="000000"/>
          <w:sz w:val="28"/>
          <w:szCs w:val="28"/>
        </w:rPr>
        <w:t xml:space="preserve">15. </w:t>
      </w:r>
      <w:r w:rsidR="00F5182B" w:rsidRPr="00796E76">
        <w:rPr>
          <w:color w:val="000000"/>
          <w:sz w:val="28"/>
          <w:szCs w:val="28"/>
        </w:rPr>
        <w:t xml:space="preserve">Салимова Д.А. Методический аспект проблем, связанных с обучением билингвов/ </w:t>
      </w:r>
      <w:r w:rsidR="00F5182B" w:rsidRPr="00796E76">
        <w:rPr>
          <w:color w:val="000000"/>
          <w:sz w:val="28"/>
          <w:szCs w:val="28"/>
          <w:lang w:val="en-US"/>
        </w:rPr>
        <w:t>CurriculareundsozialeAspektederBildungundErziehungbilingualerKinder</w:t>
      </w:r>
      <w:r w:rsidR="00F5182B" w:rsidRPr="00796E76">
        <w:rPr>
          <w:color w:val="000000"/>
          <w:sz w:val="28"/>
          <w:szCs w:val="28"/>
        </w:rPr>
        <w:t>.</w:t>
      </w:r>
      <w:r w:rsidR="00F5182B" w:rsidRPr="00796E76">
        <w:rPr>
          <w:color w:val="222222"/>
          <w:sz w:val="28"/>
          <w:szCs w:val="28"/>
          <w:lang w:val="en-US"/>
        </w:rPr>
        <w:t>Das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Neue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in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Erforschung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und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Vermittlung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des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Russischen</w:t>
      </w:r>
      <w:r w:rsidR="00F5182B" w:rsidRPr="005F723D">
        <w:rPr>
          <w:color w:val="222222"/>
          <w:sz w:val="28"/>
          <w:szCs w:val="28"/>
        </w:rPr>
        <w:t xml:space="preserve">. </w:t>
      </w:r>
      <w:r w:rsidR="00F5182B" w:rsidRPr="00796E76">
        <w:rPr>
          <w:color w:val="222222"/>
          <w:sz w:val="28"/>
          <w:szCs w:val="28"/>
          <w:lang w:val="en-US"/>
        </w:rPr>
        <w:t>Herausgegeben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von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Sergey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Afonin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und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Elena</w:t>
      </w:r>
      <w:r w:rsidR="00F5182B" w:rsidRPr="005F723D">
        <w:rPr>
          <w:color w:val="222222"/>
          <w:sz w:val="28"/>
          <w:szCs w:val="28"/>
        </w:rPr>
        <w:t xml:space="preserve"> </w:t>
      </w:r>
      <w:r w:rsidR="00F5182B" w:rsidRPr="00796E76">
        <w:rPr>
          <w:color w:val="222222"/>
          <w:sz w:val="28"/>
          <w:szCs w:val="28"/>
          <w:lang w:val="en-US"/>
        </w:rPr>
        <w:t>Plaksina</w:t>
      </w:r>
      <w:r w:rsidR="00F5182B" w:rsidRPr="005F723D">
        <w:rPr>
          <w:color w:val="222222"/>
          <w:sz w:val="28"/>
          <w:szCs w:val="28"/>
        </w:rPr>
        <w:t>. –</w:t>
      </w:r>
      <w:r w:rsidR="00F5182B" w:rsidRPr="00796E76">
        <w:rPr>
          <w:color w:val="222222"/>
          <w:sz w:val="28"/>
          <w:szCs w:val="28"/>
          <w:lang w:val="en-US"/>
        </w:rPr>
        <w:t>Berlin</w:t>
      </w:r>
      <w:r w:rsidR="00F5182B" w:rsidRPr="005F723D">
        <w:rPr>
          <w:color w:val="222222"/>
          <w:sz w:val="28"/>
          <w:szCs w:val="28"/>
        </w:rPr>
        <w:t xml:space="preserve">, 2015. – </w:t>
      </w:r>
      <w:r w:rsidR="002E2A67" w:rsidRPr="00796E76">
        <w:rPr>
          <w:color w:val="222222"/>
          <w:sz w:val="28"/>
          <w:szCs w:val="28"/>
          <w:lang w:val="en-US"/>
        </w:rPr>
        <w:t>P</w:t>
      </w:r>
      <w:r w:rsidR="00F5182B" w:rsidRPr="005F723D">
        <w:rPr>
          <w:color w:val="222222"/>
          <w:sz w:val="28"/>
          <w:szCs w:val="28"/>
        </w:rPr>
        <w:t>.71</w:t>
      </w:r>
      <w:r w:rsidR="002E2A67" w:rsidRPr="005F723D">
        <w:rPr>
          <w:color w:val="222222"/>
          <w:sz w:val="28"/>
          <w:szCs w:val="28"/>
        </w:rPr>
        <w:t>−</w:t>
      </w:r>
      <w:r w:rsidR="00F5182B" w:rsidRPr="005F723D">
        <w:rPr>
          <w:color w:val="222222"/>
          <w:sz w:val="28"/>
          <w:szCs w:val="28"/>
        </w:rPr>
        <w:t>79.</w:t>
      </w:r>
    </w:p>
    <w:p w:rsidR="00F5182B" w:rsidRPr="005F723D" w:rsidRDefault="00F5182B" w:rsidP="00F5182B">
      <w:pPr>
        <w:jc w:val="both"/>
        <w:rPr>
          <w:sz w:val="28"/>
          <w:szCs w:val="28"/>
        </w:rPr>
      </w:pPr>
    </w:p>
    <w:p w:rsidR="00F5182B" w:rsidRPr="00EF79CB" w:rsidRDefault="00EF79CB" w:rsidP="009E1569">
      <w:pPr>
        <w:tabs>
          <w:tab w:val="left" w:pos="8100"/>
          <w:tab w:val="left" w:pos="8460"/>
        </w:tabs>
        <w:jc w:val="both"/>
        <w:rPr>
          <w:bCs/>
          <w:sz w:val="28"/>
          <w:szCs w:val="28"/>
        </w:rPr>
      </w:pPr>
      <w:r w:rsidRPr="00796E76">
        <w:rPr>
          <w:color w:val="333333"/>
          <w:sz w:val="28"/>
          <w:szCs w:val="28"/>
          <w:shd w:val="clear" w:color="auto" w:fill="FFFFFF"/>
        </w:rPr>
        <w:t xml:space="preserve">16. </w:t>
      </w:r>
      <w:r w:rsidR="00F5182B" w:rsidRPr="00796E76">
        <w:rPr>
          <w:color w:val="333333"/>
          <w:sz w:val="28"/>
          <w:szCs w:val="28"/>
          <w:shd w:val="clear" w:color="auto" w:fill="FFFFFF"/>
        </w:rPr>
        <w:t>Кудрявцева Е.Л., Салимова Д.А., Тимофеева А.А. «Русская школа за рубежом» в «треугольнике взаимной интеграционной сохранности» билингва в поликультурном обществе// Славянская культура в Европе – история, настоящее и будущее. Сборник материалов Международной научно-практической «онлайн-конференции». – София: Академия медиаиндустрии, 2015. – С.126</w:t>
      </w:r>
      <w:r w:rsidR="002E2A67" w:rsidRPr="00796E76">
        <w:rPr>
          <w:color w:val="333333"/>
          <w:sz w:val="28"/>
          <w:szCs w:val="28"/>
          <w:shd w:val="clear" w:color="auto" w:fill="FFFFFF"/>
        </w:rPr>
        <w:t>−</w:t>
      </w:r>
      <w:r w:rsidR="00F5182B" w:rsidRPr="00796E76">
        <w:rPr>
          <w:color w:val="333333"/>
          <w:sz w:val="28"/>
          <w:szCs w:val="28"/>
          <w:shd w:val="clear" w:color="auto" w:fill="FFFFFF"/>
        </w:rPr>
        <w:t>132</w:t>
      </w:r>
      <w:r w:rsidR="002E2A67" w:rsidRPr="00796E76">
        <w:rPr>
          <w:color w:val="333333"/>
          <w:sz w:val="28"/>
          <w:szCs w:val="28"/>
          <w:shd w:val="clear" w:color="auto" w:fill="FFFFFF"/>
        </w:rPr>
        <w:t>.</w:t>
      </w:r>
    </w:p>
    <w:p w:rsidR="00F5182B" w:rsidRPr="00EF79CB" w:rsidRDefault="00F5182B" w:rsidP="009E1569">
      <w:pPr>
        <w:jc w:val="both"/>
        <w:rPr>
          <w:sz w:val="28"/>
          <w:szCs w:val="28"/>
        </w:rPr>
      </w:pPr>
    </w:p>
    <w:p w:rsidR="00025134" w:rsidRPr="00EF79CB" w:rsidRDefault="00025134" w:rsidP="00B14130">
      <w:pPr>
        <w:jc w:val="both"/>
        <w:rPr>
          <w:color w:val="222222"/>
          <w:sz w:val="28"/>
          <w:szCs w:val="28"/>
        </w:rPr>
      </w:pPr>
    </w:p>
    <w:p w:rsidR="00025134" w:rsidRPr="00EF79CB" w:rsidRDefault="00025134" w:rsidP="00025134">
      <w:pPr>
        <w:jc w:val="both"/>
        <w:rPr>
          <w:b/>
          <w:sz w:val="28"/>
          <w:szCs w:val="28"/>
        </w:rPr>
      </w:pPr>
      <w:r w:rsidRPr="00EF79CB">
        <w:rPr>
          <w:b/>
          <w:sz w:val="28"/>
          <w:szCs w:val="28"/>
        </w:rPr>
        <w:t>Статьи в базе Скопус:</w:t>
      </w:r>
    </w:p>
    <w:p w:rsidR="00025134" w:rsidRPr="00EF79CB" w:rsidRDefault="00025134" w:rsidP="00B14130">
      <w:pPr>
        <w:jc w:val="both"/>
        <w:rPr>
          <w:color w:val="222222"/>
          <w:sz w:val="28"/>
          <w:szCs w:val="28"/>
        </w:rPr>
      </w:pPr>
    </w:p>
    <w:p w:rsidR="00A26C32" w:rsidRPr="00796E76" w:rsidRDefault="00F5182B" w:rsidP="00B14130">
      <w:pPr>
        <w:jc w:val="both"/>
        <w:rPr>
          <w:sz w:val="28"/>
          <w:szCs w:val="28"/>
          <w:lang w:val="en-US"/>
        </w:rPr>
      </w:pPr>
      <w:r w:rsidRPr="004D2EB0">
        <w:rPr>
          <w:color w:val="222222"/>
          <w:sz w:val="28"/>
          <w:szCs w:val="28"/>
          <w:lang w:val="en-US"/>
        </w:rPr>
        <w:t>1</w:t>
      </w:r>
      <w:r w:rsidR="00A26C32" w:rsidRPr="004D2EB0">
        <w:rPr>
          <w:color w:val="222222"/>
          <w:sz w:val="28"/>
          <w:szCs w:val="28"/>
          <w:lang w:val="en-US"/>
        </w:rPr>
        <w:t>.</w:t>
      </w:r>
      <w:r w:rsidR="00AE5B5F" w:rsidRPr="00796E76">
        <w:rPr>
          <w:sz w:val="28"/>
          <w:szCs w:val="28"/>
          <w:lang w:val="en-US"/>
        </w:rPr>
        <w:t>DaniyaSalimova</w:t>
      </w:r>
      <w:r w:rsidR="00AE5B5F" w:rsidRPr="004D2EB0">
        <w:rPr>
          <w:sz w:val="28"/>
          <w:szCs w:val="28"/>
          <w:lang w:val="en-US"/>
        </w:rPr>
        <w:t xml:space="preserve">, </w:t>
      </w:r>
      <w:r w:rsidR="00AE5B5F" w:rsidRPr="00796E76">
        <w:rPr>
          <w:sz w:val="28"/>
          <w:szCs w:val="28"/>
          <w:lang w:val="en-US"/>
        </w:rPr>
        <w:t>HopeJohnson</w:t>
      </w:r>
      <w:r w:rsidR="00E602D0" w:rsidRPr="004D2EB0">
        <w:rPr>
          <w:sz w:val="28"/>
          <w:szCs w:val="28"/>
          <w:lang w:val="en-US"/>
        </w:rPr>
        <w:t xml:space="preserve">. </w:t>
      </w:r>
      <w:r w:rsidR="00AE5B5F" w:rsidRPr="00796E76">
        <w:rPr>
          <w:bCs/>
          <w:sz w:val="28"/>
          <w:szCs w:val="28"/>
          <w:lang w:val="en-US"/>
        </w:rPr>
        <w:t>Difficulties in the teaching of Russian as a foreign language: the perspectives of an ethnically Tatar specialist in Russian philology and an American student</w:t>
      </w:r>
      <w:r w:rsidR="00504D56" w:rsidRPr="00796E76">
        <w:rPr>
          <w:sz w:val="28"/>
          <w:szCs w:val="28"/>
          <w:lang w:val="en-US"/>
        </w:rPr>
        <w:t>/ Life Science Journal 2014;11(5s), 11(5s): 219-223. (ISSN:1097-8135). http://www.lifesciencesite.com 42.</w:t>
      </w:r>
      <w:r w:rsidR="00E602D0" w:rsidRPr="00796E76">
        <w:rPr>
          <w:sz w:val="28"/>
          <w:szCs w:val="28"/>
          <w:lang w:val="en-US"/>
        </w:rPr>
        <w:t>(</w:t>
      </w:r>
      <w:r w:rsidR="00E602D0" w:rsidRPr="00796E76">
        <w:rPr>
          <w:sz w:val="28"/>
          <w:szCs w:val="28"/>
        </w:rPr>
        <w:t>вбазеСкопус</w:t>
      </w:r>
      <w:r w:rsidR="00E602D0" w:rsidRPr="00796E76">
        <w:rPr>
          <w:sz w:val="28"/>
          <w:szCs w:val="28"/>
          <w:lang w:val="en-US"/>
        </w:rPr>
        <w:t>)</w:t>
      </w:r>
      <w:r w:rsidR="00A26C32" w:rsidRPr="00796E76">
        <w:rPr>
          <w:sz w:val="28"/>
          <w:szCs w:val="28"/>
          <w:lang w:val="en-US"/>
        </w:rPr>
        <w:t xml:space="preserve">. </w:t>
      </w:r>
    </w:p>
    <w:p w:rsidR="006C1954" w:rsidRPr="00796E76" w:rsidRDefault="00F5182B" w:rsidP="00B14130">
      <w:pPr>
        <w:jc w:val="both"/>
        <w:rPr>
          <w:sz w:val="28"/>
          <w:szCs w:val="28"/>
          <w:lang w:val="en-US"/>
        </w:rPr>
      </w:pPr>
      <w:r w:rsidRPr="00796E76">
        <w:rPr>
          <w:sz w:val="28"/>
          <w:szCs w:val="28"/>
          <w:lang w:val="en-US"/>
        </w:rPr>
        <w:t xml:space="preserve">2. </w:t>
      </w:r>
      <w:r w:rsidR="004A0A63" w:rsidRPr="00796E76">
        <w:rPr>
          <w:i/>
          <w:iCs/>
          <w:sz w:val="28"/>
          <w:szCs w:val="28"/>
          <w:lang w:val="en-US"/>
        </w:rPr>
        <w:t>Danija A. Salimova, Ajnur A. Timerkhanov 1 2 and 3Gulsarija I. Minnebaeva.</w:t>
      </w:r>
      <w:r w:rsidR="00AD3890" w:rsidRPr="00796E76">
        <w:rPr>
          <w:bCs/>
          <w:sz w:val="28"/>
          <w:szCs w:val="28"/>
          <w:lang w:val="en-US"/>
        </w:rPr>
        <w:t>Oil and the Tatar Language: on Loan-Words in the Oil Industry Lexicon (Etymological Aspect)</w:t>
      </w:r>
      <w:r w:rsidR="00AD3890" w:rsidRPr="00796E76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AD3890" w:rsidRPr="00796E76">
        <w:rPr>
          <w:rStyle w:val="apple-converted-space"/>
          <w:color w:val="000000"/>
          <w:sz w:val="28"/>
          <w:szCs w:val="28"/>
          <w:lang w:val="tt-RU"/>
        </w:rPr>
        <w:t> </w:t>
      </w:r>
      <w:r w:rsidR="00AD3890" w:rsidRPr="00796E76">
        <w:rPr>
          <w:color w:val="000000"/>
          <w:sz w:val="28"/>
          <w:szCs w:val="28"/>
          <w:lang w:val="tt-RU"/>
        </w:rPr>
        <w:t xml:space="preserve"> [Нефть и татарский язык: вопрос о заимствованиях в лексике нефтяной промышленности [этимологический аспект] </w:t>
      </w:r>
      <w:r w:rsidR="006C1954" w:rsidRPr="00796E76">
        <w:rPr>
          <w:color w:val="000000"/>
          <w:sz w:val="28"/>
          <w:szCs w:val="28"/>
          <w:lang w:val="tt-RU"/>
        </w:rPr>
        <w:t xml:space="preserve">/ </w:t>
      </w:r>
      <w:r w:rsidR="006C1954" w:rsidRPr="00796E76">
        <w:rPr>
          <w:sz w:val="28"/>
          <w:szCs w:val="28"/>
          <w:lang w:val="en-US"/>
        </w:rPr>
        <w:t xml:space="preserve">World Applied Sciences Journal 30 (11): 1622-1626, 2014(ISSN </w:t>
      </w:r>
      <w:r w:rsidR="006C1954" w:rsidRPr="00796E76">
        <w:rPr>
          <w:sz w:val="28"/>
          <w:szCs w:val="28"/>
          <w:lang w:val="en-US"/>
        </w:rPr>
        <w:lastRenderedPageBreak/>
        <w:t>1818-4952)© IDOSI Publications, 2014DOI: 0.5829/idosi.wasj.2014.30.11.14224</w:t>
      </w:r>
      <w:r w:rsidR="005516E3" w:rsidRPr="00796E76">
        <w:rPr>
          <w:sz w:val="28"/>
          <w:szCs w:val="28"/>
          <w:lang w:val="en-US"/>
        </w:rPr>
        <w:t xml:space="preserve"> (</w:t>
      </w:r>
      <w:r w:rsidR="005516E3" w:rsidRPr="00796E76">
        <w:rPr>
          <w:sz w:val="28"/>
          <w:szCs w:val="28"/>
        </w:rPr>
        <w:t>вбазеСкопус</w:t>
      </w:r>
      <w:r w:rsidR="005516E3" w:rsidRPr="00796E76">
        <w:rPr>
          <w:sz w:val="28"/>
          <w:szCs w:val="28"/>
          <w:lang w:val="en-US"/>
        </w:rPr>
        <w:t>)</w:t>
      </w:r>
      <w:r w:rsidR="00D61669" w:rsidRPr="00796E76">
        <w:rPr>
          <w:sz w:val="28"/>
          <w:szCs w:val="28"/>
          <w:lang w:val="en-US"/>
        </w:rPr>
        <w:t>.</w:t>
      </w:r>
    </w:p>
    <w:p w:rsidR="00EF79CB" w:rsidRPr="00796E76" w:rsidRDefault="00EF79CB" w:rsidP="002607BC">
      <w:pPr>
        <w:tabs>
          <w:tab w:val="left" w:pos="8100"/>
        </w:tabs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</w:p>
    <w:p w:rsidR="002607BC" w:rsidRPr="00796E76" w:rsidRDefault="00EF79CB" w:rsidP="00796E76">
      <w:pPr>
        <w:tabs>
          <w:tab w:val="left" w:pos="81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96E76">
        <w:rPr>
          <w:iCs/>
          <w:sz w:val="28"/>
          <w:szCs w:val="28"/>
          <w:lang w:val="en-US"/>
        </w:rPr>
        <w:t xml:space="preserve">3. </w:t>
      </w:r>
      <w:r w:rsidR="00796E76">
        <w:rPr>
          <w:iCs/>
          <w:sz w:val="28"/>
          <w:szCs w:val="28"/>
          <w:lang w:val="en-US"/>
        </w:rPr>
        <w:t>JuliyaJurevna Danilova,</w:t>
      </w:r>
      <w:r w:rsidR="002607BC" w:rsidRPr="00796E76">
        <w:rPr>
          <w:iCs/>
          <w:sz w:val="28"/>
          <w:szCs w:val="28"/>
          <w:lang w:val="en-US"/>
        </w:rPr>
        <w:t>AnatolijIlichRazzhivin</w:t>
      </w:r>
      <w:r w:rsidR="00E96AC9" w:rsidRPr="00796E76">
        <w:rPr>
          <w:iCs/>
          <w:sz w:val="28"/>
          <w:szCs w:val="28"/>
          <w:lang w:val="en-US"/>
        </w:rPr>
        <w:t>, D</w:t>
      </w:r>
      <w:r w:rsidR="002607BC" w:rsidRPr="00796E76">
        <w:rPr>
          <w:iCs/>
          <w:sz w:val="28"/>
          <w:szCs w:val="28"/>
          <w:lang w:val="en-US"/>
        </w:rPr>
        <w:t>aniyaAbuzarovnaSalimova</w:t>
      </w:r>
      <w:r w:rsidRPr="00796E76">
        <w:rPr>
          <w:i/>
          <w:iCs/>
          <w:sz w:val="28"/>
          <w:szCs w:val="28"/>
          <w:lang w:val="en-US"/>
        </w:rPr>
        <w:t>.</w:t>
      </w:r>
      <w:r w:rsidR="002607BC" w:rsidRPr="00796E76">
        <w:rPr>
          <w:bCs/>
          <w:sz w:val="28"/>
          <w:szCs w:val="28"/>
          <w:lang w:val="en-US"/>
        </w:rPr>
        <w:t>The Temporal-Spatial Continuum in the Texts of Marina Tsvetaeva and ZinaidaHippius</w:t>
      </w:r>
      <w:r w:rsidR="002607BC" w:rsidRPr="00796E76">
        <w:rPr>
          <w:b/>
          <w:bCs/>
          <w:sz w:val="28"/>
          <w:szCs w:val="28"/>
          <w:lang w:val="en-US"/>
        </w:rPr>
        <w:t>/</w:t>
      </w:r>
      <w:r w:rsidR="002607BC" w:rsidRPr="00796E76">
        <w:rPr>
          <w:sz w:val="28"/>
          <w:szCs w:val="28"/>
          <w:lang w:val="en-US"/>
        </w:rPr>
        <w:t xml:space="preserve"> World Applied Sciences Journal 31 (2): 267-271, 2014. (ISSN 1818-4952). © IDOSI Publications, 2014. DOI: 10.5829/idosi.wasj.2014.31.02.14292</w:t>
      </w:r>
    </w:p>
    <w:p w:rsidR="002607BC" w:rsidRPr="00796E76" w:rsidRDefault="002607BC" w:rsidP="00796E76">
      <w:pPr>
        <w:tabs>
          <w:tab w:val="left" w:pos="81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EC3B6A" w:rsidRPr="00EF79CB" w:rsidRDefault="00EF79CB" w:rsidP="00796E76">
      <w:pPr>
        <w:autoSpaceDE w:val="0"/>
        <w:autoSpaceDN w:val="0"/>
        <w:adjustRightInd w:val="0"/>
        <w:jc w:val="both"/>
        <w:rPr>
          <w:b/>
          <w:bCs/>
          <w:color w:val="222222"/>
          <w:sz w:val="28"/>
          <w:szCs w:val="28"/>
          <w:lang w:val="en-US"/>
        </w:rPr>
      </w:pPr>
      <w:r w:rsidRPr="00796E76">
        <w:rPr>
          <w:rFonts w:eastAsiaTheme="minorHAnsi"/>
          <w:sz w:val="28"/>
          <w:szCs w:val="28"/>
          <w:lang w:val="en-US" w:eastAsia="en-US"/>
        </w:rPr>
        <w:t xml:space="preserve">4. </w:t>
      </w:r>
      <w:r w:rsidR="00B43DF0" w:rsidRPr="00796E76">
        <w:rPr>
          <w:rFonts w:eastAsiaTheme="minorHAnsi"/>
          <w:sz w:val="28"/>
          <w:szCs w:val="28"/>
          <w:lang w:val="en-US" w:eastAsia="en-US"/>
        </w:rPr>
        <w:t xml:space="preserve">Ekaterina L’vovna Koudrjavtseva1, DaniyaAbuzarobna Salimova2 &amp;LudmilaAnatolievna Snigireva3. </w:t>
      </w:r>
      <w:r w:rsidR="0092574A" w:rsidRPr="00796E76">
        <w:rPr>
          <w:rFonts w:eastAsiaTheme="minorHAnsi"/>
          <w:color w:val="222222"/>
          <w:sz w:val="28"/>
          <w:szCs w:val="28"/>
          <w:lang w:val="en-US" w:eastAsia="en-US"/>
        </w:rPr>
        <w:t>Russian as Native, Non-native, one of Natives and Foreign Languages: Questions of Terminology and Measurement of Levels of Proficiency</w:t>
      </w:r>
      <w:r w:rsidR="00997B70" w:rsidRPr="00796E76">
        <w:rPr>
          <w:rFonts w:eastAsiaTheme="minorHAnsi"/>
          <w:color w:val="222222"/>
          <w:sz w:val="28"/>
          <w:szCs w:val="28"/>
          <w:lang w:val="en-US" w:eastAsia="en-US"/>
        </w:rPr>
        <w:t xml:space="preserve">/ </w:t>
      </w:r>
      <w:r w:rsidR="00997B70" w:rsidRPr="00796E76">
        <w:rPr>
          <w:rFonts w:eastAsiaTheme="minorHAnsi"/>
          <w:sz w:val="28"/>
          <w:szCs w:val="28"/>
          <w:lang w:val="en-US" w:eastAsia="en-US"/>
        </w:rPr>
        <w:t>Asian Social Science; Vol. 11, No. 14; 2015. ISSN 1911-2017 E-ISSN 1911-2025. Published by Canadian Center of Science and Education</w:t>
      </w:r>
      <w:r w:rsidR="00860BEA" w:rsidRPr="00796E76">
        <w:rPr>
          <w:rFonts w:eastAsiaTheme="minorHAnsi"/>
          <w:sz w:val="28"/>
          <w:szCs w:val="28"/>
          <w:lang w:val="en-US" w:eastAsia="en-US"/>
        </w:rPr>
        <w:t>. URL: http://dx.doi.org/10.5539/ass.v11n14p124</w:t>
      </w:r>
    </w:p>
    <w:sectPr w:rsidR="00EC3B6A" w:rsidRPr="00EF79CB" w:rsidSect="009751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2B" w:rsidRDefault="004A002B" w:rsidP="00796E76">
      <w:r>
        <w:separator/>
      </w:r>
    </w:p>
  </w:endnote>
  <w:endnote w:type="continuationSeparator" w:id="1">
    <w:p w:rsidR="004A002B" w:rsidRDefault="004A002B" w:rsidP="0079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76" w:rsidRDefault="00796E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28546"/>
      <w:docPartObj>
        <w:docPartGallery w:val="Page Numbers (Bottom of Page)"/>
        <w:docPartUnique/>
      </w:docPartObj>
    </w:sdtPr>
    <w:sdtContent>
      <w:p w:rsidR="00796E76" w:rsidRDefault="002C3A50">
        <w:pPr>
          <w:pStyle w:val="a8"/>
          <w:jc w:val="right"/>
        </w:pPr>
        <w:r>
          <w:fldChar w:fldCharType="begin"/>
        </w:r>
        <w:r w:rsidR="00796E76">
          <w:instrText>PAGE   \* MERGEFORMAT</w:instrText>
        </w:r>
        <w:r>
          <w:fldChar w:fldCharType="separate"/>
        </w:r>
        <w:r w:rsidR="005F723D">
          <w:rPr>
            <w:noProof/>
          </w:rPr>
          <w:t>4</w:t>
        </w:r>
        <w:r>
          <w:fldChar w:fldCharType="end"/>
        </w:r>
      </w:p>
    </w:sdtContent>
  </w:sdt>
  <w:p w:rsidR="00796E76" w:rsidRDefault="00796E7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76" w:rsidRDefault="00796E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2B" w:rsidRDefault="004A002B" w:rsidP="00796E76">
      <w:r>
        <w:separator/>
      </w:r>
    </w:p>
  </w:footnote>
  <w:footnote w:type="continuationSeparator" w:id="1">
    <w:p w:rsidR="004A002B" w:rsidRDefault="004A002B" w:rsidP="00796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76" w:rsidRDefault="00796E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76" w:rsidRDefault="00796E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76" w:rsidRDefault="00796E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989"/>
    <w:multiLevelType w:val="hybridMultilevel"/>
    <w:tmpl w:val="406AB7EE"/>
    <w:lvl w:ilvl="0" w:tplc="5D0E3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ADC"/>
    <w:multiLevelType w:val="hybridMultilevel"/>
    <w:tmpl w:val="97504F6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A34040E"/>
    <w:multiLevelType w:val="hybridMultilevel"/>
    <w:tmpl w:val="DF2C5A60"/>
    <w:lvl w:ilvl="0" w:tplc="838E49BA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45EB"/>
    <w:multiLevelType w:val="hybridMultilevel"/>
    <w:tmpl w:val="07627932"/>
    <w:lvl w:ilvl="0" w:tplc="72EA1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B264D"/>
    <w:multiLevelType w:val="hybridMultilevel"/>
    <w:tmpl w:val="D272120E"/>
    <w:lvl w:ilvl="0" w:tplc="3A4A7FC2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20FD2"/>
    <w:multiLevelType w:val="hybridMultilevel"/>
    <w:tmpl w:val="E96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069C"/>
    <w:multiLevelType w:val="hybridMultilevel"/>
    <w:tmpl w:val="3934D824"/>
    <w:lvl w:ilvl="0" w:tplc="94C03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817"/>
    <w:rsid w:val="00025134"/>
    <w:rsid w:val="00090F19"/>
    <w:rsid w:val="000A08D1"/>
    <w:rsid w:val="00121009"/>
    <w:rsid w:val="001311FB"/>
    <w:rsid w:val="001C1C66"/>
    <w:rsid w:val="001D1154"/>
    <w:rsid w:val="002101EC"/>
    <w:rsid w:val="00230595"/>
    <w:rsid w:val="00241889"/>
    <w:rsid w:val="002607BC"/>
    <w:rsid w:val="00280C5D"/>
    <w:rsid w:val="0028747C"/>
    <w:rsid w:val="002C3A50"/>
    <w:rsid w:val="002D5557"/>
    <w:rsid w:val="002E2A67"/>
    <w:rsid w:val="00310172"/>
    <w:rsid w:val="00313F45"/>
    <w:rsid w:val="003D7F58"/>
    <w:rsid w:val="003F0817"/>
    <w:rsid w:val="004001E0"/>
    <w:rsid w:val="00455C22"/>
    <w:rsid w:val="004A002B"/>
    <w:rsid w:val="004A0A63"/>
    <w:rsid w:val="004D2EB0"/>
    <w:rsid w:val="00504D56"/>
    <w:rsid w:val="005516E3"/>
    <w:rsid w:val="00580B15"/>
    <w:rsid w:val="005854D7"/>
    <w:rsid w:val="00585553"/>
    <w:rsid w:val="0059208C"/>
    <w:rsid w:val="005D7625"/>
    <w:rsid w:val="005E634D"/>
    <w:rsid w:val="005F723D"/>
    <w:rsid w:val="00627C5F"/>
    <w:rsid w:val="0064395D"/>
    <w:rsid w:val="006C1954"/>
    <w:rsid w:val="006C1E2C"/>
    <w:rsid w:val="007615C4"/>
    <w:rsid w:val="00796E76"/>
    <w:rsid w:val="007B0A8E"/>
    <w:rsid w:val="008066D1"/>
    <w:rsid w:val="00860BEA"/>
    <w:rsid w:val="008E37AC"/>
    <w:rsid w:val="0092574A"/>
    <w:rsid w:val="0097519F"/>
    <w:rsid w:val="00986EDA"/>
    <w:rsid w:val="00997B70"/>
    <w:rsid w:val="009D1C4D"/>
    <w:rsid w:val="009E1569"/>
    <w:rsid w:val="00A26C32"/>
    <w:rsid w:val="00A31D8C"/>
    <w:rsid w:val="00AD3890"/>
    <w:rsid w:val="00AD6252"/>
    <w:rsid w:val="00AE5B5F"/>
    <w:rsid w:val="00B14130"/>
    <w:rsid w:val="00B164B3"/>
    <w:rsid w:val="00B34F95"/>
    <w:rsid w:val="00B43DF0"/>
    <w:rsid w:val="00BE57D7"/>
    <w:rsid w:val="00BF7501"/>
    <w:rsid w:val="00C8212F"/>
    <w:rsid w:val="00C8286F"/>
    <w:rsid w:val="00C86F9F"/>
    <w:rsid w:val="00D61669"/>
    <w:rsid w:val="00DA75A8"/>
    <w:rsid w:val="00DB1FDC"/>
    <w:rsid w:val="00DB7BB0"/>
    <w:rsid w:val="00E46594"/>
    <w:rsid w:val="00E602D0"/>
    <w:rsid w:val="00E96AC9"/>
    <w:rsid w:val="00EA01DC"/>
    <w:rsid w:val="00EB584B"/>
    <w:rsid w:val="00EC3B6A"/>
    <w:rsid w:val="00EC58F7"/>
    <w:rsid w:val="00ED5B43"/>
    <w:rsid w:val="00EF79CB"/>
    <w:rsid w:val="00F07539"/>
    <w:rsid w:val="00F07BA1"/>
    <w:rsid w:val="00F25586"/>
    <w:rsid w:val="00F5182B"/>
    <w:rsid w:val="00F92EB5"/>
    <w:rsid w:val="00F950A8"/>
    <w:rsid w:val="00FB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4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8F7"/>
    <w:pPr>
      <w:ind w:left="720"/>
      <w:contextualSpacing/>
    </w:pPr>
  </w:style>
  <w:style w:type="paragraph" w:styleId="3">
    <w:name w:val="Body Text Indent 3"/>
    <w:basedOn w:val="a"/>
    <w:link w:val="30"/>
    <w:rsid w:val="00AD3890"/>
    <w:pPr>
      <w:ind w:left="709" w:hanging="425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D3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AD3890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AD3890"/>
  </w:style>
  <w:style w:type="paragraph" w:customStyle="1" w:styleId="Pa42">
    <w:name w:val="Pa42"/>
    <w:basedOn w:val="a"/>
    <w:next w:val="a"/>
    <w:rsid w:val="004001E0"/>
    <w:pPr>
      <w:autoSpaceDE w:val="0"/>
      <w:autoSpaceDN w:val="0"/>
      <w:adjustRightInd w:val="0"/>
      <w:spacing w:line="201" w:lineRule="atLeast"/>
    </w:pPr>
    <w:rPr>
      <w:rFonts w:ascii="Minion Pro" w:hAnsi="Minion Pro"/>
    </w:rPr>
  </w:style>
  <w:style w:type="character" w:customStyle="1" w:styleId="10">
    <w:name w:val="Заголовок 1 Знак"/>
    <w:basedOn w:val="a0"/>
    <w:link w:val="1"/>
    <w:rsid w:val="00B34F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796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6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7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4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8F7"/>
    <w:pPr>
      <w:ind w:left="720"/>
      <w:contextualSpacing/>
    </w:pPr>
  </w:style>
  <w:style w:type="paragraph" w:styleId="3">
    <w:name w:val="Body Text Indent 3"/>
    <w:basedOn w:val="a"/>
    <w:link w:val="30"/>
    <w:rsid w:val="00AD3890"/>
    <w:pPr>
      <w:ind w:left="709" w:hanging="425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D3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AD3890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AD3890"/>
  </w:style>
  <w:style w:type="paragraph" w:customStyle="1" w:styleId="Pa42">
    <w:name w:val="Pa42"/>
    <w:basedOn w:val="a"/>
    <w:next w:val="a"/>
    <w:rsid w:val="004001E0"/>
    <w:pPr>
      <w:autoSpaceDE w:val="0"/>
      <w:autoSpaceDN w:val="0"/>
      <w:adjustRightInd w:val="0"/>
      <w:spacing w:line="201" w:lineRule="atLeast"/>
    </w:pPr>
    <w:rPr>
      <w:rFonts w:ascii="Minion Pro" w:hAnsi="Minion Pro"/>
    </w:rPr>
  </w:style>
  <w:style w:type="character" w:customStyle="1" w:styleId="10">
    <w:name w:val="Заголовок 1 Знак"/>
    <w:basedOn w:val="a0"/>
    <w:link w:val="1"/>
    <w:rsid w:val="00B34F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796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6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ya.salimova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pfu.ru/publication?p_id=6556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f.rae.ru/science/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journal-s.org/index.php/sisp/article/view/12015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urnal-s.org/index.php/sisp/issue/view/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07755-6FB4-41CA-A948-04AA6490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</dc:creator>
  <cp:lastModifiedBy>UdmurtPeople</cp:lastModifiedBy>
  <cp:revision>5</cp:revision>
  <cp:lastPrinted>2015-11-01T16:58:00Z</cp:lastPrinted>
  <dcterms:created xsi:type="dcterms:W3CDTF">2016-04-04T17:18:00Z</dcterms:created>
  <dcterms:modified xsi:type="dcterms:W3CDTF">2016-04-05T05:25:00Z</dcterms:modified>
</cp:coreProperties>
</file>